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8B3" w:rsidRDefault="0066627C" w:rsidP="0066627C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ПРИРОДНЫХ </w:t>
      </w:r>
      <w:r w:rsidR="00F638B3">
        <w:rPr>
          <w:rFonts w:ascii="Times New Roman" w:hAnsi="Times New Roman" w:cs="Times New Roman"/>
          <w:b/>
          <w:sz w:val="28"/>
          <w:szCs w:val="28"/>
        </w:rPr>
        <w:t>РЕСУРСОВ И НЕСЫРЬЕВОГО СЕКТОРА ЭКОНОМИКИ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8B3">
        <w:rPr>
          <w:rFonts w:ascii="Times New Roman" w:hAnsi="Times New Roman" w:cs="Times New Roman"/>
          <w:b/>
          <w:sz w:val="28"/>
          <w:szCs w:val="28"/>
        </w:rPr>
        <w:t>ХАНТЫ-МАНСИЙСКОГО АВТОНОМНОГО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8B3">
        <w:rPr>
          <w:rFonts w:ascii="Times New Roman" w:hAnsi="Times New Roman" w:cs="Times New Roman"/>
          <w:b/>
          <w:sz w:val="28"/>
          <w:szCs w:val="28"/>
        </w:rPr>
        <w:t>ОКРУГА – ЮГРЫ</w:t>
      </w:r>
    </w:p>
    <w:p w:rsidR="00F638B3" w:rsidRDefault="00F638B3" w:rsidP="00E644CE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A13" w:rsidRDefault="00481056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8B3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73A1E" w:rsidRDefault="00773A1E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81056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8F1653"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r w:rsidR="00481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8F165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природных ресурсов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сектора экономики Ханты-Мансийского автономного </w:t>
      </w:r>
    </w:p>
    <w:p w:rsidR="00DA6B4D" w:rsidRDefault="00773A1E" w:rsidP="00E644CE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– Югры</w:t>
      </w:r>
      <w:r w:rsidR="00CD3EFE">
        <w:rPr>
          <w:rFonts w:ascii="Times New Roman" w:hAnsi="Times New Roman" w:cs="Times New Roman"/>
          <w:sz w:val="28"/>
          <w:szCs w:val="28"/>
        </w:rPr>
        <w:t xml:space="preserve"> (заочная форма проведения)</w:t>
      </w:r>
    </w:p>
    <w:p w:rsidR="00DA6B4D" w:rsidRDefault="00DA6B4D" w:rsidP="00E644CE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A6B4D" w:rsidRDefault="00DA6B4D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27C92" w:rsidRDefault="00773A1E" w:rsidP="00E644CE">
      <w:pPr>
        <w:spacing w:line="276" w:lineRule="auto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</w:t>
      </w:r>
      <w:r w:rsidR="00DA6B4D">
        <w:rPr>
          <w:rFonts w:ascii="Times New Roman" w:hAnsi="Times New Roman" w:cs="Times New Roman"/>
          <w:sz w:val="28"/>
          <w:szCs w:val="28"/>
        </w:rPr>
        <w:t xml:space="preserve">, ул. </w:t>
      </w:r>
      <w:r w:rsidR="003F0579">
        <w:rPr>
          <w:rFonts w:ascii="Times New Roman" w:hAnsi="Times New Roman" w:cs="Times New Roman"/>
          <w:sz w:val="28"/>
          <w:szCs w:val="28"/>
        </w:rPr>
        <w:t>Дунина-</w:t>
      </w:r>
      <w:proofErr w:type="spellStart"/>
      <w:r w:rsidR="003F0579">
        <w:rPr>
          <w:rFonts w:ascii="Times New Roman" w:hAnsi="Times New Roman" w:cs="Times New Roman"/>
          <w:sz w:val="28"/>
          <w:szCs w:val="28"/>
        </w:rPr>
        <w:t>Горкавича</w:t>
      </w:r>
      <w:proofErr w:type="spellEnd"/>
      <w:r w:rsidR="00DA6B4D">
        <w:rPr>
          <w:rFonts w:ascii="Times New Roman" w:hAnsi="Times New Roman" w:cs="Times New Roman"/>
          <w:sz w:val="28"/>
          <w:szCs w:val="28"/>
        </w:rPr>
        <w:t xml:space="preserve">, </w:t>
      </w:r>
      <w:r w:rsidR="003F0579">
        <w:rPr>
          <w:rFonts w:ascii="Times New Roman" w:hAnsi="Times New Roman" w:cs="Times New Roman"/>
          <w:sz w:val="28"/>
          <w:szCs w:val="28"/>
        </w:rPr>
        <w:t>1</w:t>
      </w:r>
      <w:r w:rsidR="00DA6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6B4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A6B4D">
        <w:rPr>
          <w:rFonts w:ascii="Times New Roman" w:hAnsi="Times New Roman" w:cs="Times New Roman"/>
          <w:sz w:val="28"/>
          <w:szCs w:val="28"/>
        </w:rPr>
        <w:t xml:space="preserve">. </w:t>
      </w:r>
      <w:r w:rsidR="003F0579">
        <w:rPr>
          <w:rFonts w:ascii="Times New Roman" w:hAnsi="Times New Roman" w:cs="Times New Roman"/>
          <w:sz w:val="28"/>
          <w:szCs w:val="28"/>
        </w:rPr>
        <w:t>209</w:t>
      </w:r>
    </w:p>
    <w:p w:rsidR="00627C92" w:rsidRDefault="00627C92" w:rsidP="00E644CE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14E6" w:rsidRDefault="00C11350" w:rsidP="00E644CE">
      <w:pPr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марта</w:t>
      </w:r>
      <w:bookmarkStart w:id="0" w:name="_GoBack"/>
      <w:bookmarkEnd w:id="0"/>
      <w:r w:rsidR="004F1FB5">
        <w:rPr>
          <w:rFonts w:ascii="Times New Roman" w:hAnsi="Times New Roman" w:cs="Times New Roman"/>
          <w:sz w:val="28"/>
          <w:szCs w:val="28"/>
        </w:rPr>
        <w:t xml:space="preserve"> 2016</w:t>
      </w:r>
      <w:r w:rsidR="00D03E8E">
        <w:rPr>
          <w:rFonts w:ascii="Times New Roman" w:hAnsi="Times New Roman" w:cs="Times New Roman"/>
          <w:sz w:val="28"/>
          <w:szCs w:val="28"/>
        </w:rPr>
        <w:t xml:space="preserve"> года</w:t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</w:r>
      <w:r w:rsidR="00277B5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3014C">
        <w:rPr>
          <w:rFonts w:ascii="Times New Roman" w:hAnsi="Times New Roman" w:cs="Times New Roman"/>
          <w:sz w:val="28"/>
          <w:szCs w:val="28"/>
        </w:rPr>
        <w:t xml:space="preserve">     </w:t>
      </w:r>
      <w:r w:rsidR="00627C92" w:rsidRPr="004F1FB5">
        <w:rPr>
          <w:rFonts w:ascii="Times New Roman" w:hAnsi="Times New Roman" w:cs="Times New Roman"/>
          <w:sz w:val="28"/>
          <w:szCs w:val="28"/>
        </w:rPr>
        <w:t>№</w:t>
      </w:r>
      <w:r w:rsidR="001D14A9">
        <w:rPr>
          <w:rFonts w:ascii="Times New Roman" w:hAnsi="Times New Roman" w:cs="Times New Roman"/>
          <w:sz w:val="28"/>
          <w:szCs w:val="28"/>
        </w:rPr>
        <w:t xml:space="preserve"> 6 </w:t>
      </w:r>
    </w:p>
    <w:p w:rsidR="00737FD9" w:rsidRDefault="00737FD9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B4D" w:rsidRDefault="00D03E8E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>Присутствуют</w:t>
      </w:r>
      <w:r w:rsidR="008F1653" w:rsidRPr="001E2B69">
        <w:rPr>
          <w:rFonts w:ascii="Times New Roman" w:hAnsi="Times New Roman" w:cs="Times New Roman"/>
          <w:b/>
          <w:sz w:val="28"/>
          <w:szCs w:val="28"/>
        </w:rPr>
        <w:t xml:space="preserve"> члены Общественного совета</w:t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 при Департаменте природных ресурсов и </w:t>
      </w:r>
      <w:proofErr w:type="spellStart"/>
      <w:r w:rsidR="00DA2BB5">
        <w:rPr>
          <w:rFonts w:ascii="Times New Roman" w:hAnsi="Times New Roman" w:cs="Times New Roman"/>
          <w:b/>
          <w:sz w:val="28"/>
          <w:szCs w:val="28"/>
        </w:rPr>
        <w:t>несырьевого</w:t>
      </w:r>
      <w:proofErr w:type="spellEnd"/>
      <w:r w:rsidR="00DA2BB5">
        <w:rPr>
          <w:rFonts w:ascii="Times New Roman" w:hAnsi="Times New Roman" w:cs="Times New Roman"/>
          <w:b/>
          <w:sz w:val="28"/>
          <w:szCs w:val="28"/>
        </w:rPr>
        <w:t xml:space="preserve"> сектора экономки Ханты-Мансийского автономного округа – Югры (далее</w:t>
      </w:r>
      <w:r w:rsidR="00A527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Общественный совет при </w:t>
      </w:r>
      <w:proofErr w:type="spellStart"/>
      <w:r w:rsidR="00DA2BB5">
        <w:rPr>
          <w:rFonts w:ascii="Times New Roman" w:hAnsi="Times New Roman" w:cs="Times New Roman"/>
          <w:b/>
          <w:sz w:val="28"/>
          <w:szCs w:val="28"/>
        </w:rPr>
        <w:t>Депприродресурс</w:t>
      </w:r>
      <w:proofErr w:type="spellEnd"/>
      <w:r w:rsidR="00DA2BB5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DA2BB5">
        <w:rPr>
          <w:rFonts w:ascii="Times New Roman" w:hAnsi="Times New Roman" w:cs="Times New Roman"/>
          <w:b/>
          <w:sz w:val="28"/>
          <w:szCs w:val="28"/>
        </w:rPr>
        <w:t>несырьевого</w:t>
      </w:r>
      <w:proofErr w:type="spellEnd"/>
      <w:r w:rsidR="00DA2BB5">
        <w:rPr>
          <w:rFonts w:ascii="Times New Roman" w:hAnsi="Times New Roman" w:cs="Times New Roman"/>
          <w:b/>
          <w:sz w:val="28"/>
          <w:szCs w:val="28"/>
        </w:rPr>
        <w:t xml:space="preserve"> сектора экономики Югры)</w:t>
      </w:r>
      <w:r w:rsidRPr="001E2B69">
        <w:rPr>
          <w:rFonts w:ascii="Times New Roman" w:hAnsi="Times New Roman" w:cs="Times New Roman"/>
          <w:b/>
          <w:sz w:val="28"/>
          <w:szCs w:val="28"/>
        </w:rPr>
        <w:t>:</w:t>
      </w:r>
    </w:p>
    <w:p w:rsidR="00D03E8E" w:rsidRPr="008D14E6" w:rsidRDefault="00D03E8E" w:rsidP="00E644CE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2E44" w:rsidRPr="005739E3" w:rsidRDefault="001D2E44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39E3">
        <w:rPr>
          <w:rFonts w:ascii="Times New Roman" w:hAnsi="Times New Roman" w:cs="Times New Roman"/>
          <w:sz w:val="28"/>
          <w:szCs w:val="28"/>
        </w:rPr>
        <w:t>Лельхов</w:t>
      </w:r>
      <w:proofErr w:type="spellEnd"/>
      <w:r w:rsidRPr="005739E3">
        <w:rPr>
          <w:rFonts w:ascii="Times New Roman" w:hAnsi="Times New Roman" w:cs="Times New Roman"/>
          <w:sz w:val="28"/>
          <w:szCs w:val="28"/>
        </w:rPr>
        <w:t xml:space="preserve"> Михаил Борисов</w:t>
      </w:r>
      <w:r w:rsidR="0073014C">
        <w:rPr>
          <w:rFonts w:ascii="Times New Roman" w:hAnsi="Times New Roman" w:cs="Times New Roman"/>
          <w:sz w:val="28"/>
          <w:szCs w:val="28"/>
        </w:rPr>
        <w:t>ич, сотрудник Ассоциации «Совет</w:t>
      </w:r>
      <w:r w:rsidRPr="005739E3">
        <w:rPr>
          <w:rFonts w:ascii="Times New Roman" w:hAnsi="Times New Roman" w:cs="Times New Roman"/>
          <w:sz w:val="28"/>
          <w:szCs w:val="28"/>
        </w:rPr>
        <w:t xml:space="preserve"> муниципальных образований Ханты-Мансийского автономного                   округа – Югры, заместитель председателя Общественного совета</w:t>
      </w:r>
      <w:r w:rsidR="00DA2BB5" w:rsidRPr="005739E3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DA2BB5" w:rsidRPr="005739E3">
        <w:rPr>
          <w:rFonts w:ascii="Times New Roman" w:hAnsi="Times New Roman" w:cs="Times New Roman"/>
          <w:sz w:val="28"/>
          <w:szCs w:val="28"/>
        </w:rPr>
        <w:t>Депприродресурс</w:t>
      </w:r>
      <w:proofErr w:type="spellEnd"/>
      <w:r w:rsidR="00DA2BB5" w:rsidRPr="005739E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A2BB5" w:rsidRPr="005739E3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="00DA2BB5" w:rsidRPr="005739E3">
        <w:rPr>
          <w:rFonts w:ascii="Times New Roman" w:hAnsi="Times New Roman" w:cs="Times New Roman"/>
          <w:sz w:val="28"/>
          <w:szCs w:val="28"/>
        </w:rPr>
        <w:t xml:space="preserve"> сектора экономики Югры.</w:t>
      </w:r>
      <w:r w:rsidRPr="00573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BB5" w:rsidRPr="005739E3" w:rsidRDefault="00DA2BB5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39E3">
        <w:rPr>
          <w:rFonts w:ascii="Times New Roman" w:hAnsi="Times New Roman" w:cs="Times New Roman"/>
          <w:sz w:val="28"/>
          <w:szCs w:val="28"/>
        </w:rPr>
        <w:t>Тюлюпо</w:t>
      </w:r>
      <w:proofErr w:type="spellEnd"/>
      <w:r w:rsidRPr="005739E3">
        <w:rPr>
          <w:rFonts w:ascii="Times New Roman" w:hAnsi="Times New Roman" w:cs="Times New Roman"/>
          <w:sz w:val="28"/>
          <w:szCs w:val="28"/>
        </w:rPr>
        <w:t xml:space="preserve"> Андрей Владимирович, директор казенного учреждения Ханты-Мансийского автономного округа – Югры «</w:t>
      </w:r>
      <w:proofErr w:type="spellStart"/>
      <w:r w:rsidRPr="005739E3">
        <w:rPr>
          <w:rFonts w:ascii="Times New Roman" w:hAnsi="Times New Roman" w:cs="Times New Roman"/>
          <w:sz w:val="28"/>
          <w:szCs w:val="28"/>
        </w:rPr>
        <w:t>Самаровский</w:t>
      </w:r>
      <w:proofErr w:type="spellEnd"/>
      <w:r w:rsidRPr="005739E3">
        <w:rPr>
          <w:rFonts w:ascii="Times New Roman" w:hAnsi="Times New Roman" w:cs="Times New Roman"/>
          <w:sz w:val="28"/>
          <w:szCs w:val="28"/>
        </w:rPr>
        <w:t xml:space="preserve"> лесхоз», секретарь Общественного совета при </w:t>
      </w:r>
      <w:proofErr w:type="spellStart"/>
      <w:r w:rsidRPr="005739E3">
        <w:rPr>
          <w:rFonts w:ascii="Times New Roman" w:hAnsi="Times New Roman" w:cs="Times New Roman"/>
          <w:sz w:val="28"/>
          <w:szCs w:val="28"/>
        </w:rPr>
        <w:t>Депприродресурс</w:t>
      </w:r>
      <w:proofErr w:type="spellEnd"/>
      <w:r w:rsidRPr="005739E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739E3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5739E3">
        <w:rPr>
          <w:rFonts w:ascii="Times New Roman" w:hAnsi="Times New Roman" w:cs="Times New Roman"/>
          <w:sz w:val="28"/>
          <w:szCs w:val="28"/>
        </w:rPr>
        <w:t xml:space="preserve"> сектора экономики Югры.</w:t>
      </w:r>
    </w:p>
    <w:p w:rsidR="001D2E44" w:rsidRPr="005739E3" w:rsidRDefault="001D2E44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Низов Николай Алексеевич, председатель Общественного совета Агропромышленного комплекса Ханты-Мансийского автономного         округа – Югры».</w:t>
      </w:r>
    </w:p>
    <w:p w:rsidR="00394B93" w:rsidRPr="005739E3" w:rsidRDefault="00394B93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 xml:space="preserve">Назаренко Андрей Валентинович, директор автономной </w:t>
      </w:r>
      <w:r w:rsidR="00EB546C" w:rsidRPr="005739E3">
        <w:rPr>
          <w:rFonts w:ascii="Times New Roman" w:hAnsi="Times New Roman" w:cs="Times New Roman"/>
          <w:sz w:val="28"/>
          <w:szCs w:val="28"/>
        </w:rPr>
        <w:t>не</w:t>
      </w:r>
      <w:r w:rsidRPr="005739E3">
        <w:rPr>
          <w:rFonts w:ascii="Times New Roman" w:hAnsi="Times New Roman" w:cs="Times New Roman"/>
          <w:sz w:val="28"/>
          <w:szCs w:val="28"/>
        </w:rPr>
        <w:t>коммерческой организации «Ханты-Мансийский центр содействия реабилитации и социальной адаптации инвалидов и граждан с ограниченными возможностями «Стремление».</w:t>
      </w:r>
    </w:p>
    <w:p w:rsidR="0080590D" w:rsidRPr="005739E3" w:rsidRDefault="0080590D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Сидорова Ольга Андреевна, член Совета Общественной палаты Югры, председатель комиссии по экономическому развитию, поддержке предпринимательства и социальной ответственности бизнеса.</w:t>
      </w:r>
    </w:p>
    <w:p w:rsidR="00EB546C" w:rsidRPr="005739E3" w:rsidRDefault="00EB546C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lastRenderedPageBreak/>
        <w:t>Вязов Евгений Викторович, председатель регионального молодёжного общественного экологического движения «Третья планета от Солнца».</w:t>
      </w:r>
    </w:p>
    <w:p w:rsidR="006F5FB6" w:rsidRPr="005739E3" w:rsidRDefault="00E644CE" w:rsidP="00DA29A3">
      <w:pPr>
        <w:pStyle w:val="a3"/>
        <w:numPr>
          <w:ilvl w:val="0"/>
          <w:numId w:val="14"/>
        </w:numPr>
        <w:spacing w:after="0" w:afterAutospacing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9E3">
        <w:rPr>
          <w:rFonts w:ascii="Times New Roman" w:hAnsi="Times New Roman" w:cs="Times New Roman"/>
          <w:sz w:val="28"/>
          <w:szCs w:val="28"/>
        </w:rPr>
        <w:t>Сухарев Вячеслав Иванович</w:t>
      </w:r>
      <w:r w:rsidR="006F5FB6" w:rsidRPr="005739E3">
        <w:rPr>
          <w:rFonts w:ascii="Times New Roman" w:hAnsi="Times New Roman" w:cs="Times New Roman"/>
          <w:sz w:val="28"/>
          <w:szCs w:val="28"/>
        </w:rPr>
        <w:t xml:space="preserve">, </w:t>
      </w:r>
      <w:r w:rsidR="002A785D">
        <w:rPr>
          <w:rFonts w:ascii="Times New Roman" w:hAnsi="Times New Roman"/>
          <w:sz w:val="28"/>
          <w:szCs w:val="28"/>
        </w:rPr>
        <w:t>н</w:t>
      </w:r>
      <w:r w:rsidR="005739E3" w:rsidRPr="005739E3">
        <w:rPr>
          <w:rFonts w:ascii="Times New Roman" w:hAnsi="Times New Roman"/>
          <w:sz w:val="28"/>
          <w:szCs w:val="28"/>
        </w:rPr>
        <w:t>ачальник юридической службы Общества с ограниченной ответственностью «Гурман»</w:t>
      </w:r>
      <w:r w:rsidR="006F5FB6" w:rsidRPr="005739E3">
        <w:rPr>
          <w:rFonts w:ascii="Times New Roman" w:hAnsi="Times New Roman" w:cs="Times New Roman"/>
          <w:sz w:val="28"/>
          <w:szCs w:val="28"/>
        </w:rPr>
        <w:t>.</w:t>
      </w:r>
    </w:p>
    <w:p w:rsidR="00DA29A3" w:rsidRP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9A3">
        <w:rPr>
          <w:rFonts w:ascii="Times New Roman" w:hAnsi="Times New Roman" w:cs="Times New Roman"/>
          <w:b/>
          <w:sz w:val="28"/>
          <w:szCs w:val="28"/>
        </w:rPr>
        <w:t>Отсутствуют:</w:t>
      </w:r>
    </w:p>
    <w:p w:rsid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9A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A29A3">
        <w:rPr>
          <w:rFonts w:ascii="Times New Roman" w:hAnsi="Times New Roman" w:cs="Times New Roman"/>
          <w:sz w:val="28"/>
          <w:szCs w:val="28"/>
        </w:rPr>
        <w:t>Залесов</w:t>
      </w:r>
      <w:proofErr w:type="spellEnd"/>
      <w:r w:rsidRPr="00DA29A3">
        <w:rPr>
          <w:rFonts w:ascii="Times New Roman" w:hAnsi="Times New Roman" w:cs="Times New Roman"/>
          <w:sz w:val="28"/>
          <w:szCs w:val="28"/>
        </w:rPr>
        <w:t xml:space="preserve"> Сергей Вениаминович, проректор по научной работе Федерального государственного бюджетного учреждения высшего профессионального образования «Уральский государственный лесотехнический университет»;</w:t>
      </w:r>
    </w:p>
    <w:p w:rsid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29A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A29A3">
        <w:rPr>
          <w:rFonts w:ascii="Times New Roman" w:hAnsi="Times New Roman" w:cs="Times New Roman"/>
          <w:sz w:val="28"/>
          <w:szCs w:val="28"/>
        </w:rPr>
        <w:t>Молданова</w:t>
      </w:r>
      <w:proofErr w:type="spellEnd"/>
      <w:r w:rsidRPr="00DA29A3">
        <w:rPr>
          <w:rFonts w:ascii="Times New Roman" w:hAnsi="Times New Roman" w:cs="Times New Roman"/>
          <w:sz w:val="28"/>
          <w:szCs w:val="28"/>
        </w:rPr>
        <w:t xml:space="preserve"> Елена Николаевна, член Совета Общественной палаты Югры, председатель Общественного совета</w:t>
      </w:r>
      <w:r w:rsidRPr="00DA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9A3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DA29A3">
        <w:rPr>
          <w:rFonts w:ascii="Times New Roman" w:hAnsi="Times New Roman" w:cs="Times New Roman"/>
          <w:sz w:val="28"/>
          <w:szCs w:val="28"/>
        </w:rPr>
        <w:t>Депприродресурс</w:t>
      </w:r>
      <w:proofErr w:type="spellEnd"/>
      <w:r w:rsidRPr="00DA29A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A29A3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DA29A3">
        <w:rPr>
          <w:rFonts w:ascii="Times New Roman" w:hAnsi="Times New Roman" w:cs="Times New Roman"/>
          <w:sz w:val="28"/>
          <w:szCs w:val="28"/>
        </w:rPr>
        <w:t xml:space="preserve"> сектора экономики Югры;</w:t>
      </w:r>
    </w:p>
    <w:p w:rsidR="00DA29A3" w:rsidRPr="00DA29A3" w:rsidRDefault="00DA29A3" w:rsidP="00DA29A3">
      <w:pPr>
        <w:spacing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A29A3">
        <w:rPr>
          <w:rFonts w:ascii="Times New Roman" w:hAnsi="Times New Roman" w:cs="Times New Roman"/>
          <w:sz w:val="28"/>
          <w:szCs w:val="28"/>
        </w:rPr>
        <w:t>Краев Юрий Геннадьевич, генеральный директор открытого акционерного общества «Югорский лесопромышленный комплекс».</w:t>
      </w:r>
    </w:p>
    <w:p w:rsidR="00121F40" w:rsidRDefault="00121F40" w:rsidP="005739E3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1F40" w:rsidRDefault="00121F40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Кворум имеется.</w:t>
      </w:r>
    </w:p>
    <w:p w:rsidR="006F5FB6" w:rsidRPr="00121F40" w:rsidRDefault="00121F40" w:rsidP="00E644CE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2BB5" w:rsidRPr="00DA2BB5" w:rsidRDefault="008F29DC" w:rsidP="00E644CE">
      <w:pPr>
        <w:spacing w:before="100" w:before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DA2BB5" w:rsidRPr="00DA2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повестки дня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A2BB5" w:rsidRPr="00940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57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М.Б. </w:t>
      </w:r>
      <w:proofErr w:type="spellStart"/>
      <w:r w:rsidR="005739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Лельхов</w:t>
      </w:r>
      <w:proofErr w:type="spellEnd"/>
      <w:r w:rsidR="00DA2BB5" w:rsidRPr="00940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DA2BB5" w:rsidRPr="00DA2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A2BB5" w:rsidRPr="00DA2BB5" w:rsidRDefault="00DA2BB5" w:rsidP="00E644CE">
      <w:pPr>
        <w:spacing w:before="100" w:before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Решили единогласно:</w:t>
      </w:r>
    </w:p>
    <w:p w:rsidR="008F29DC" w:rsidRDefault="008F29DC" w:rsidP="00E644CE">
      <w:pPr>
        <w:spacing w:before="100" w:before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DA2BB5" w:rsidRPr="00DA2B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</w:t>
      </w:r>
      <w:r w:rsidR="00DA2BB5" w:rsidRPr="00DA2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Общественного совета при </w:t>
      </w:r>
      <w:proofErr w:type="spellStart"/>
      <w:r w:rsidR="00DA2BB5" w:rsidRPr="00DA2BB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Депприродресурс</w:t>
      </w:r>
      <w:proofErr w:type="spellEnd"/>
      <w:r w:rsidR="00DA2BB5" w:rsidRPr="00DA2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DA2BB5" w:rsidRPr="00DA2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несырьевого</w:t>
      </w:r>
      <w:proofErr w:type="spellEnd"/>
      <w:r w:rsidR="00DA2BB5" w:rsidRPr="00DA2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сектора экономики Югры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2014" w:rsidRDefault="008F29DC" w:rsidP="00E644CE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B7E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B7E51" w:rsidRPr="007B7E51">
        <w:rPr>
          <w:rFonts w:ascii="Times New Roman" w:eastAsia="Calibri" w:hAnsi="Times New Roman" w:cs="Times New Roman"/>
          <w:b/>
          <w:sz w:val="28"/>
          <w:szCs w:val="28"/>
        </w:rPr>
        <w:t>Рассмотрение документации, обосновывающей перевод земель лесного фонда</w:t>
      </w:r>
      <w:r w:rsidR="00832014">
        <w:rPr>
          <w:rFonts w:ascii="Times New Roman" w:hAnsi="Times New Roman" w:cs="Times New Roman"/>
          <w:b/>
          <w:sz w:val="28"/>
          <w:szCs w:val="28"/>
        </w:rPr>
        <w:t>:</w:t>
      </w:r>
      <w:r w:rsidR="007B7E51" w:rsidRPr="007B7E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B7E51" w:rsidRPr="007B7E51" w:rsidRDefault="00832014" w:rsidP="00E644CE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 xml:space="preserve">участка земель лесного фонда </w:t>
      </w:r>
      <w:proofErr w:type="spellStart"/>
      <w:r w:rsidR="00284F1D">
        <w:rPr>
          <w:rFonts w:ascii="Times New Roman" w:eastAsia="Calibri" w:hAnsi="Times New Roman" w:cs="Times New Roman"/>
          <w:b/>
          <w:sz w:val="28"/>
          <w:szCs w:val="28"/>
        </w:rPr>
        <w:t>Излучинского</w:t>
      </w:r>
      <w:proofErr w:type="spellEnd"/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 xml:space="preserve"> участкового лесничества </w:t>
      </w:r>
      <w:proofErr w:type="spellStart"/>
      <w:r w:rsidR="00284F1D">
        <w:rPr>
          <w:rFonts w:ascii="Times New Roman" w:eastAsia="Calibri" w:hAnsi="Times New Roman" w:cs="Times New Roman"/>
          <w:b/>
          <w:sz w:val="28"/>
          <w:szCs w:val="28"/>
        </w:rPr>
        <w:t>Нижневартовского</w:t>
      </w:r>
      <w:proofErr w:type="spellEnd"/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 xml:space="preserve"> лесничества в квартал</w:t>
      </w:r>
      <w:r w:rsidR="00284F1D">
        <w:rPr>
          <w:rFonts w:ascii="Times New Roman" w:eastAsia="Calibri" w:hAnsi="Times New Roman" w:cs="Times New Roman"/>
          <w:b/>
          <w:sz w:val="28"/>
          <w:szCs w:val="28"/>
        </w:rPr>
        <w:t>ах</w:t>
      </w:r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 xml:space="preserve"> №</w:t>
      </w:r>
      <w:r w:rsidR="00284F1D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="005300D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84F1D">
        <w:rPr>
          <w:rFonts w:ascii="Times New Roman" w:eastAsia="Calibri" w:hAnsi="Times New Roman" w:cs="Times New Roman"/>
          <w:b/>
          <w:sz w:val="28"/>
          <w:szCs w:val="28"/>
        </w:rPr>
        <w:t xml:space="preserve">411, 412 в земли  промышленности </w:t>
      </w:r>
      <w:r w:rsidR="000523FA" w:rsidRPr="00656AAE">
        <w:rPr>
          <w:rFonts w:ascii="Times New Roman" w:eastAsia="Calibri" w:hAnsi="Times New Roman" w:cs="Times New Roman"/>
          <w:b/>
          <w:sz w:val="28"/>
          <w:szCs w:val="28"/>
        </w:rPr>
        <w:t>и иного специального назначения под объект: «</w:t>
      </w:r>
      <w:r w:rsidR="00284F1D">
        <w:rPr>
          <w:rFonts w:ascii="Times New Roman" w:eastAsia="Calibri" w:hAnsi="Times New Roman" w:cs="Times New Roman"/>
          <w:b/>
          <w:sz w:val="28"/>
          <w:szCs w:val="28"/>
        </w:rPr>
        <w:t xml:space="preserve">Площадка обезвреживания 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>промышленных отходов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1928BA">
        <w:rPr>
          <w:rFonts w:ascii="Times New Roman" w:eastAsia="Calibri" w:hAnsi="Times New Roman" w:cs="Times New Roman"/>
          <w:b/>
          <w:sz w:val="28"/>
          <w:szCs w:val="28"/>
        </w:rPr>
        <w:t xml:space="preserve">, площадью 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>15,76</w:t>
      </w:r>
      <w:r w:rsidR="001928BA">
        <w:rPr>
          <w:rFonts w:ascii="Times New Roman" w:eastAsia="Calibri" w:hAnsi="Times New Roman" w:cs="Times New Roman"/>
          <w:b/>
          <w:sz w:val="28"/>
          <w:szCs w:val="28"/>
        </w:rPr>
        <w:t xml:space="preserve"> га</w:t>
      </w:r>
      <w:r w:rsidR="007B7E51" w:rsidRPr="007B7E51">
        <w:rPr>
          <w:rFonts w:ascii="Times New Roman" w:eastAsia="Calibri" w:hAnsi="Times New Roman" w:cs="Times New Roman"/>
          <w:b/>
          <w:sz w:val="28"/>
          <w:szCs w:val="28"/>
        </w:rPr>
        <w:t xml:space="preserve"> д</w:t>
      </w:r>
      <w:r w:rsidR="00940B93">
        <w:rPr>
          <w:rFonts w:ascii="Times New Roman" w:eastAsia="Calibri" w:hAnsi="Times New Roman" w:cs="Times New Roman"/>
          <w:b/>
          <w:sz w:val="28"/>
          <w:szCs w:val="28"/>
        </w:rPr>
        <w:t xml:space="preserve">ля 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ООО «</w:t>
      </w:r>
      <w:proofErr w:type="spellStart"/>
      <w:r w:rsidR="00EC577E">
        <w:rPr>
          <w:rFonts w:ascii="Times New Roman" w:eastAsia="Calibri" w:hAnsi="Times New Roman" w:cs="Times New Roman"/>
          <w:b/>
          <w:sz w:val="28"/>
          <w:szCs w:val="28"/>
        </w:rPr>
        <w:t>СибТехно</w:t>
      </w:r>
      <w:proofErr w:type="spellEnd"/>
      <w:r w:rsidR="00EC577E">
        <w:rPr>
          <w:rFonts w:ascii="Times New Roman" w:eastAsia="Calibri" w:hAnsi="Times New Roman" w:cs="Times New Roman"/>
          <w:b/>
          <w:sz w:val="28"/>
          <w:szCs w:val="28"/>
        </w:rPr>
        <w:t>-Сервис</w:t>
      </w:r>
      <w:r w:rsidR="000523FA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7B7E51" w:rsidRPr="007B7E5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 Кадастровы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й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 номер участка 86:0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00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FA5838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 xml:space="preserve">18132, </w:t>
      </w:r>
      <w:r w:rsidR="00EC577E" w:rsidRPr="00ED4885">
        <w:rPr>
          <w:rFonts w:ascii="Times New Roman" w:eastAsia="Calibri" w:hAnsi="Times New Roman" w:cs="Times New Roman"/>
          <w:b/>
          <w:sz w:val="28"/>
          <w:szCs w:val="28"/>
        </w:rPr>
        <w:t>86:0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EC577E" w:rsidRPr="00ED488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>0000001</w:t>
      </w:r>
      <w:r w:rsidR="00EC577E" w:rsidRPr="00ED488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EC577E">
        <w:rPr>
          <w:rFonts w:ascii="Times New Roman" w:eastAsia="Calibri" w:hAnsi="Times New Roman" w:cs="Times New Roman"/>
          <w:b/>
          <w:sz w:val="28"/>
          <w:szCs w:val="28"/>
        </w:rPr>
        <w:t>18131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6293D" w:rsidRDefault="0026293D" w:rsidP="0026263C">
      <w:pPr>
        <w:spacing w:after="0" w:afterAutospacing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Объект: «Площадка обезвреживания промышленных отходов» </w:t>
      </w:r>
      <w:proofErr w:type="gramStart"/>
      <w:r w:rsidRPr="002629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</w:t>
      </w:r>
      <w:proofErr w:type="gramEnd"/>
      <w:r w:rsidRPr="0026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обезвоживания и обезвреживания промышленных отходов, образованных при бурении скважин в процессе добычи полезных ископаемых.</w:t>
      </w:r>
    </w:p>
    <w:p w:rsidR="0026293D" w:rsidRPr="0026293D" w:rsidRDefault="0026293D" w:rsidP="0026263C">
      <w:pPr>
        <w:spacing w:after="0" w:afterAutospacing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Объе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кт вкл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ючен в Схему территориального планирования Ханты-Мансийского автономного округа – Югры, утвержденную Постановлением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Правительства Ханты-Мансийского автономного округа – Югры от 26.12.2014 № 506-п</w:t>
      </w:r>
      <w:r w:rsidR="00EC577E" w:rsidRPr="0026293D">
        <w:rPr>
          <w:rFonts w:ascii="Times New Roman" w:eastAsia="Calibri" w:hAnsi="Times New Roman" w:cs="Times New Roman"/>
          <w:sz w:val="28"/>
          <w:szCs w:val="28"/>
        </w:rPr>
        <w:t xml:space="preserve"> в составе объектов производственной инфраструктуры по разведке и промышленному освоению месторождений нефти и газа.</w:t>
      </w:r>
    </w:p>
    <w:p w:rsidR="00EC577E" w:rsidRPr="0026293D" w:rsidRDefault="00EC577E" w:rsidP="0026263C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93D">
        <w:rPr>
          <w:rFonts w:ascii="Times New Roman" w:eastAsia="Calibri" w:hAnsi="Times New Roman" w:cs="Times New Roman"/>
          <w:sz w:val="28"/>
          <w:szCs w:val="28"/>
        </w:rPr>
        <w:t>Ханты-Мансийский автономный  округ</w:t>
      </w:r>
      <w:r w:rsidR="0026293D" w:rsidRPr="0026293D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26293D">
        <w:rPr>
          <w:rFonts w:ascii="Times New Roman" w:eastAsia="Calibri" w:hAnsi="Times New Roman" w:cs="Times New Roman"/>
          <w:sz w:val="28"/>
          <w:szCs w:val="28"/>
        </w:rPr>
        <w:t>Югра является регионом с повышенной техногенной нагрузкой на окружающую среду по причине значительного и масштабного развития нефтяной и газовой промышленности, неотъемлемой частью которой является образование огромного количества промышленных отходов. В связи с чем, наличие и функционирование объектов, на которых, осуществляется столь важная и необходимая деятельность по утилизации и обезвреживанию отходов - является  приоритетной задачей округа.</w:t>
      </w:r>
    </w:p>
    <w:p w:rsidR="0026263C" w:rsidRDefault="00EC577E" w:rsidP="0026263C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63C">
        <w:rPr>
          <w:rFonts w:ascii="Times New Roman" w:eastAsia="Calibri" w:hAnsi="Times New Roman" w:cs="Times New Roman"/>
          <w:sz w:val="28"/>
          <w:szCs w:val="28"/>
        </w:rPr>
        <w:t>Процесс обезвреживания и утилизации - это процесс, направленный на снижение негативного воздействия на окружающую среду промышленных отходов, образованных в процессе бурения. Более того в процессе их переработки образуется иные, безопасные виды вторичной продукции, востребованные для различных видов деятельности (например изготовление дорожно-строительного композиционного материала).</w:t>
      </w:r>
    </w:p>
    <w:p w:rsidR="00EC577E" w:rsidRPr="0026263C" w:rsidRDefault="0026263C" w:rsidP="0026263C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263C">
        <w:rPr>
          <w:rFonts w:ascii="Times New Roman" w:eastAsia="Calibri" w:hAnsi="Times New Roman" w:cs="Times New Roman"/>
          <w:sz w:val="28"/>
          <w:szCs w:val="28"/>
        </w:rPr>
        <w:t>П</w:t>
      </w:r>
      <w:r w:rsidR="00EC577E" w:rsidRPr="0026263C">
        <w:rPr>
          <w:rFonts w:ascii="Times New Roman" w:eastAsia="Calibri" w:hAnsi="Times New Roman" w:cs="Times New Roman"/>
          <w:sz w:val="28"/>
          <w:szCs w:val="28"/>
        </w:rPr>
        <w:t>роизводство работ на объекте приведет исключительно к поддержанию и улучшению экологической обстановки в округе, а также к обеспечению более полной и эффективной занятости населения.</w:t>
      </w:r>
    </w:p>
    <w:p w:rsidR="0026263C" w:rsidRDefault="0026263C" w:rsidP="0026263C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EC577E" w:rsidRPr="0026263C">
        <w:rPr>
          <w:rFonts w:ascii="Times New Roman" w:eastAsia="Calibri" w:hAnsi="Times New Roman" w:cs="Times New Roman"/>
          <w:sz w:val="28"/>
          <w:szCs w:val="28"/>
        </w:rPr>
        <w:t>а сегодняшний день статья 25 Лесного кодекса 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="00EC577E" w:rsidRPr="0026263C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едерации</w:t>
      </w:r>
      <w:r w:rsidR="00EC577E" w:rsidRPr="0026263C">
        <w:rPr>
          <w:rFonts w:ascii="Times New Roman" w:eastAsia="Calibri" w:hAnsi="Times New Roman" w:cs="Times New Roman"/>
          <w:sz w:val="28"/>
          <w:szCs w:val="28"/>
        </w:rPr>
        <w:t xml:space="preserve"> предусматривает использование лесных участков для таких объектов как площадка обезвреживания промышленных отходов только в случае выполнения работ по геологическому изучению недр, разработке месторождений полезных ископаемых при наличи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EC577E" w:rsidRPr="0026263C">
        <w:rPr>
          <w:rFonts w:ascii="Times New Roman" w:eastAsia="Calibri" w:hAnsi="Times New Roman" w:cs="Times New Roman"/>
          <w:sz w:val="28"/>
          <w:szCs w:val="28"/>
        </w:rPr>
        <w:t xml:space="preserve"> лицензии на право пользования недрами. </w:t>
      </w:r>
    </w:p>
    <w:p w:rsidR="00EC577E" w:rsidRPr="0026263C" w:rsidRDefault="0026263C" w:rsidP="0026263C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отсутствием</w:t>
      </w:r>
      <w:r w:rsidR="00EC577E" w:rsidRPr="0026263C">
        <w:rPr>
          <w:rFonts w:ascii="Times New Roman" w:eastAsia="Calibri" w:hAnsi="Times New Roman" w:cs="Times New Roman"/>
          <w:sz w:val="28"/>
          <w:szCs w:val="28"/>
        </w:rPr>
        <w:t xml:space="preserve"> лицензии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право пользования недрам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EC577E" w:rsidRPr="0026263C">
        <w:rPr>
          <w:rFonts w:ascii="Times New Roman" w:eastAsia="Calibri" w:hAnsi="Times New Roman" w:cs="Times New Roman"/>
          <w:sz w:val="28"/>
          <w:szCs w:val="28"/>
        </w:rPr>
        <w:t xml:space="preserve"> у ООО</w:t>
      </w:r>
      <w:proofErr w:type="gramEnd"/>
      <w:r w:rsidR="00EC577E" w:rsidRPr="0026263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EC577E" w:rsidRPr="0026263C">
        <w:rPr>
          <w:rFonts w:ascii="Times New Roman" w:eastAsia="Calibri" w:hAnsi="Times New Roman" w:cs="Times New Roman"/>
          <w:sz w:val="28"/>
          <w:szCs w:val="28"/>
        </w:rPr>
        <w:t>СибТехно</w:t>
      </w:r>
      <w:proofErr w:type="spellEnd"/>
      <w:r w:rsidR="00EC577E" w:rsidRPr="0026263C">
        <w:rPr>
          <w:rFonts w:ascii="Times New Roman" w:eastAsia="Calibri" w:hAnsi="Times New Roman" w:cs="Times New Roman"/>
          <w:sz w:val="28"/>
          <w:szCs w:val="28"/>
        </w:rPr>
        <w:t>-Сервис» принят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EC577E" w:rsidRPr="0026263C">
        <w:rPr>
          <w:rFonts w:ascii="Times New Roman" w:eastAsia="Calibri" w:hAnsi="Times New Roman" w:cs="Times New Roman"/>
          <w:sz w:val="28"/>
          <w:szCs w:val="28"/>
        </w:rPr>
        <w:t xml:space="preserve"> решение о переводе испрашиваемого участка земель лесного фонда в земли промышленности и иного специального назначения. </w:t>
      </w:r>
    </w:p>
    <w:p w:rsidR="00EC577E" w:rsidRDefault="00EC577E" w:rsidP="0026263C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Документация, обосновывающая перевод земель лесного фонда в земли </w:t>
      </w:r>
      <w:r w:rsidRPr="0026263C">
        <w:rPr>
          <w:rFonts w:ascii="Times New Roman" w:eastAsia="Calibri" w:hAnsi="Times New Roman" w:cs="Times New Roman"/>
          <w:sz w:val="28"/>
          <w:szCs w:val="28"/>
        </w:rPr>
        <w:t>промышленности, транспорта и иного специального назначения под объект: «Площадка обезвреживания промышленных отходов» сформирована в соответствии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28.01.2006 № 48 «О составе и порядке подготовки документации о </w:t>
      </w:r>
      <w:r w:rsidRPr="009636A2">
        <w:rPr>
          <w:rFonts w:ascii="Times New Roman" w:eastAsia="Calibri" w:hAnsi="Times New Roman" w:cs="Times New Roman"/>
          <w:sz w:val="28"/>
          <w:szCs w:val="28"/>
        </w:rPr>
        <w:t>переводе земель лесного фонда в земли иных (других) категорий»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331B" w:rsidRDefault="0060331B" w:rsidP="0026263C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66DC" w:rsidRPr="00832014" w:rsidRDefault="006566DC" w:rsidP="00E644CE">
      <w:pPr>
        <w:pStyle w:val="a3"/>
        <w:pBdr>
          <w:bottom w:val="single" w:sz="12" w:space="1" w:color="auto"/>
        </w:pBdr>
        <w:tabs>
          <w:tab w:val="left" w:pos="567"/>
          <w:tab w:val="left" w:pos="993"/>
        </w:tabs>
        <w:spacing w:after="0" w:afterAutospacing="0" w:line="276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20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</w:t>
      </w:r>
      <w:r w:rsidRPr="00AB2430">
        <w:rPr>
          <w:rFonts w:ascii="Times New Roman" w:eastAsia="Calibri" w:hAnsi="Times New Roman" w:cs="Times New Roman"/>
          <w:b/>
          <w:sz w:val="28"/>
          <w:szCs w:val="28"/>
        </w:rPr>
        <w:t xml:space="preserve">участка земель лесного фонда </w:t>
      </w:r>
      <w:proofErr w:type="spellStart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>Самаровского</w:t>
      </w:r>
      <w:proofErr w:type="spellEnd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 xml:space="preserve"> урочища, </w:t>
      </w:r>
      <w:r w:rsidR="00727C39" w:rsidRPr="00727C39">
        <w:rPr>
          <w:rFonts w:ascii="Times New Roman" w:eastAsia="Calibri" w:hAnsi="Times New Roman" w:cs="Times New Roman"/>
          <w:b/>
          <w:sz w:val="28"/>
          <w:szCs w:val="28"/>
        </w:rPr>
        <w:t xml:space="preserve">Ханты-Мансийского участкового лесничества, </w:t>
      </w:r>
      <w:proofErr w:type="spellStart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>Самаровско</w:t>
      </w:r>
      <w:r w:rsidR="00727C39" w:rsidRPr="00727C39">
        <w:rPr>
          <w:rFonts w:ascii="Times New Roman" w:eastAsia="Calibri" w:hAnsi="Times New Roman" w:cs="Times New Roman"/>
          <w:b/>
          <w:sz w:val="28"/>
          <w:szCs w:val="28"/>
        </w:rPr>
        <w:t>го</w:t>
      </w:r>
      <w:proofErr w:type="spellEnd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 xml:space="preserve"> лесничеств</w:t>
      </w:r>
      <w:r w:rsidR="00727C39" w:rsidRPr="00727C39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 xml:space="preserve">, квартал № 59 </w:t>
      </w:r>
      <w:r w:rsidRPr="00AB2430">
        <w:rPr>
          <w:rFonts w:ascii="Times New Roman" w:eastAsia="Calibri" w:hAnsi="Times New Roman" w:cs="Times New Roman"/>
          <w:b/>
          <w:sz w:val="28"/>
          <w:szCs w:val="28"/>
        </w:rPr>
        <w:t>в земли  промышленности, транспорта и иного специального назначения под объект: «</w:t>
      </w:r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 xml:space="preserve">Строительство комплекса дорожного сервиса (кемпинг, АЗС, автосервис, автомагазин) вдоль автомобильной дороги - «ИРТЫШ» (Автомобильная дорога </w:t>
      </w:r>
      <w:proofErr w:type="spellStart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>г</w:t>
      </w:r>
      <w:proofErr w:type="gramStart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>.Х</w:t>
      </w:r>
      <w:proofErr w:type="gramEnd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>анты-Мансийск</w:t>
      </w:r>
      <w:proofErr w:type="spellEnd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>п.Горноправдинск</w:t>
      </w:r>
      <w:proofErr w:type="spellEnd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 xml:space="preserve"> - автомобильная дорога «Тюмень-Ханты-Мансийск») на участке км 7+763 – км 7+948 (справа)</w:t>
      </w:r>
      <w:r w:rsidRPr="00AB2430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1928BA">
        <w:rPr>
          <w:rFonts w:ascii="Times New Roman" w:eastAsia="Calibri" w:hAnsi="Times New Roman" w:cs="Times New Roman"/>
          <w:b/>
          <w:sz w:val="28"/>
          <w:szCs w:val="28"/>
        </w:rPr>
        <w:t xml:space="preserve">, площадью </w:t>
      </w:r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 xml:space="preserve">3,3868 </w:t>
      </w:r>
      <w:r w:rsidR="001928BA">
        <w:rPr>
          <w:rFonts w:ascii="Times New Roman" w:eastAsia="Calibri" w:hAnsi="Times New Roman" w:cs="Times New Roman"/>
          <w:b/>
          <w:sz w:val="28"/>
          <w:szCs w:val="28"/>
        </w:rPr>
        <w:t xml:space="preserve">га для индивидуального предпринимателя </w:t>
      </w:r>
      <w:proofErr w:type="spellStart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>Пермякова</w:t>
      </w:r>
      <w:proofErr w:type="spellEnd"/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 xml:space="preserve"> Вадима Александровича</w:t>
      </w:r>
      <w:r w:rsidR="001928B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ED48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Кадастровы</w:t>
      </w:r>
      <w:r w:rsidR="00DF651E">
        <w:rPr>
          <w:rFonts w:ascii="Times New Roman" w:eastAsia="Calibri" w:hAnsi="Times New Roman" w:cs="Times New Roman"/>
          <w:b/>
          <w:sz w:val="28"/>
          <w:szCs w:val="28"/>
        </w:rPr>
        <w:t>й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 xml:space="preserve"> номер участка </w:t>
      </w:r>
      <w:r w:rsidR="0026263C" w:rsidRPr="00727C39">
        <w:rPr>
          <w:rFonts w:ascii="Times New Roman" w:eastAsia="Calibri" w:hAnsi="Times New Roman" w:cs="Times New Roman"/>
          <w:b/>
          <w:sz w:val="28"/>
          <w:szCs w:val="28"/>
        </w:rPr>
        <w:t>86:02:1001003:3722, 86:02:1001003:3723</w:t>
      </w:r>
      <w:r w:rsidR="00ED4885" w:rsidRPr="00ED488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9B4119" w:rsidRPr="007B7E51" w:rsidRDefault="009B4119" w:rsidP="007A328B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7B9">
        <w:rPr>
          <w:rFonts w:ascii="Times New Roman" w:eastAsia="Calibri" w:hAnsi="Times New Roman" w:cs="Times New Roman"/>
          <w:sz w:val="28"/>
          <w:szCs w:val="28"/>
        </w:rPr>
        <w:t>Участок земель лесного фонда под размещение</w:t>
      </w:r>
      <w:r w:rsidRPr="000B3F56">
        <w:rPr>
          <w:rFonts w:ascii="Times New Roman" w:eastAsia="Calibri" w:hAnsi="Times New Roman" w:cs="Times New Roman"/>
          <w:sz w:val="28"/>
          <w:szCs w:val="28"/>
        </w:rPr>
        <w:t xml:space="preserve"> объекта «</w:t>
      </w:r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Строительство комплекса дорожного сервиса (кемпинг, АЗС, автосервис, автомагазин) вдоль автомобильной дороги «ИРТЫШ» (Автомобильная дорога </w:t>
      </w:r>
      <w:proofErr w:type="spellStart"/>
      <w:r w:rsidRPr="007A328B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7A328B">
        <w:rPr>
          <w:rFonts w:ascii="Times New Roman" w:eastAsia="Calibri" w:hAnsi="Times New Roman" w:cs="Times New Roman"/>
          <w:sz w:val="28"/>
          <w:szCs w:val="28"/>
        </w:rPr>
        <w:t>.Х</w:t>
      </w:r>
      <w:proofErr w:type="gramEnd"/>
      <w:r w:rsidRPr="007A328B">
        <w:rPr>
          <w:rFonts w:ascii="Times New Roman" w:eastAsia="Calibri" w:hAnsi="Times New Roman" w:cs="Times New Roman"/>
          <w:sz w:val="28"/>
          <w:szCs w:val="28"/>
        </w:rPr>
        <w:t>анты-Мансийск</w:t>
      </w:r>
      <w:proofErr w:type="spellEnd"/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7A328B">
        <w:rPr>
          <w:rFonts w:ascii="Times New Roman" w:eastAsia="Calibri" w:hAnsi="Times New Roman" w:cs="Times New Roman"/>
          <w:sz w:val="28"/>
          <w:szCs w:val="28"/>
        </w:rPr>
        <w:t>п.Горноправдинск</w:t>
      </w:r>
      <w:proofErr w:type="spellEnd"/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 - автомобильная дорога «Тюмень-Ханты-Мансийск») на участке км 7+763 – км 7+948 (справа)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» расположен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границах полосы отводы и придорожной полосы </w:t>
      </w: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автомобильной дороги </w:t>
      </w:r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«ИРТЫШ» (Автомобильная дорога </w:t>
      </w:r>
      <w:proofErr w:type="spellStart"/>
      <w:r w:rsidRPr="007A328B">
        <w:rPr>
          <w:rFonts w:ascii="Times New Roman" w:eastAsia="Calibri" w:hAnsi="Times New Roman" w:cs="Times New Roman"/>
          <w:sz w:val="28"/>
          <w:szCs w:val="28"/>
        </w:rPr>
        <w:t>г.Ханты-Мансийск</w:t>
      </w:r>
      <w:proofErr w:type="spellEnd"/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7A328B">
        <w:rPr>
          <w:rFonts w:ascii="Times New Roman" w:eastAsia="Calibri" w:hAnsi="Times New Roman" w:cs="Times New Roman"/>
          <w:sz w:val="28"/>
          <w:szCs w:val="28"/>
        </w:rPr>
        <w:t>п.Горноправдинск</w:t>
      </w:r>
      <w:proofErr w:type="spellEnd"/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 - автомобильная дорога «Тюмень-Ханты-Мансийск») на участке км 7+763 – км 7+948 (справа)</w:t>
      </w:r>
      <w:r w:rsidRPr="007B7E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B4119" w:rsidRDefault="009B4119" w:rsidP="007A328B">
      <w:pPr>
        <w:spacing w:after="0" w:afterAutospacing="0" w:line="276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Автомобильная дорога </w:t>
      </w:r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«ИРТЫШ» </w:t>
      </w:r>
      <w:r w:rsidRPr="00AB2430">
        <w:rPr>
          <w:rFonts w:ascii="Times New Roman" w:eastAsia="Calibri" w:hAnsi="Times New Roman" w:cs="Times New Roman"/>
          <w:sz w:val="28"/>
          <w:szCs w:val="28"/>
        </w:rPr>
        <w:t xml:space="preserve">является дорогой общего пользования регионального значения Ханты–Мансийского автономного округа – Югры.  Дорога обеспечивает кратчайший автотранспортный выход из </w:t>
      </w:r>
      <w:proofErr w:type="spellStart"/>
      <w:r w:rsidRPr="00AB2430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AB2430">
        <w:rPr>
          <w:rFonts w:ascii="Times New Roman" w:eastAsia="Calibri" w:hAnsi="Times New Roman" w:cs="Times New Roman"/>
          <w:sz w:val="28"/>
          <w:szCs w:val="28"/>
        </w:rPr>
        <w:t>.Х</w:t>
      </w:r>
      <w:proofErr w:type="gramEnd"/>
      <w:r w:rsidRPr="00AB2430">
        <w:rPr>
          <w:rFonts w:ascii="Times New Roman" w:eastAsia="Calibri" w:hAnsi="Times New Roman" w:cs="Times New Roman"/>
          <w:sz w:val="28"/>
          <w:szCs w:val="28"/>
        </w:rPr>
        <w:t>анты</w:t>
      </w:r>
      <w:proofErr w:type="spellEnd"/>
      <w:r w:rsidRPr="00AB2430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AB2430">
        <w:rPr>
          <w:rFonts w:ascii="Times New Roman" w:eastAsia="Calibri" w:hAnsi="Times New Roman" w:cs="Times New Roman"/>
          <w:sz w:val="28"/>
          <w:szCs w:val="28"/>
        </w:rPr>
        <w:t>Мансийска</w:t>
      </w:r>
      <w:proofErr w:type="spellEnd"/>
      <w:r w:rsidRPr="00AB2430">
        <w:rPr>
          <w:rFonts w:ascii="Times New Roman" w:eastAsia="Calibri" w:hAnsi="Times New Roman" w:cs="Times New Roman"/>
          <w:sz w:val="28"/>
          <w:szCs w:val="28"/>
        </w:rPr>
        <w:t>, Ханты – Мансийского автономного округа – Югры на федеральную  сеть автомобильных дорог 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Pr="00AB2430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едерации, 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что приводит к увеличению движения транспорта и, как следствие, – спроса на услуги дорожного сервиса. </w:t>
      </w:r>
    </w:p>
    <w:p w:rsidR="007A328B" w:rsidRPr="007A328B" w:rsidRDefault="007A328B" w:rsidP="007A328B">
      <w:pPr>
        <w:spacing w:after="0" w:afterAutospacing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28B">
        <w:rPr>
          <w:rFonts w:ascii="Times New Roman" w:eastAsia="Calibri" w:hAnsi="Times New Roman" w:cs="Times New Roman"/>
          <w:sz w:val="28"/>
          <w:szCs w:val="28"/>
        </w:rPr>
        <w:t>Данный комплекс дорожного сервиса предназначен для обеспечения полного пакета услуг для пользователей автомобильных дорог по пути следования, включая услуги по обслуживанию и ремонту автомобилей, питанию, отдыху и прочие услуги (автозаправочная станция, автомагазин, стоянка транспортных средств и т.п.).</w:t>
      </w:r>
    </w:p>
    <w:p w:rsidR="009B4119" w:rsidRPr="007B7E51" w:rsidRDefault="009B4119" w:rsidP="009B4119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B7E51">
        <w:rPr>
          <w:rFonts w:ascii="Times New Roman" w:eastAsia="Calibri" w:hAnsi="Times New Roman" w:cs="Times New Roman"/>
          <w:sz w:val="28"/>
          <w:szCs w:val="28"/>
        </w:rPr>
        <w:t>Схем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развития дорожного сервиса на автомобильных дорогах регионального или межмуниципального значения Ханты-Мансийского автономного округа – Югры, утвержденной распоряжением Правительства Ханты-Мансийского автономного округа – Югры от 28.11.2013 № 621-рп «О Схеме развития дорожного сервиса на автомобильных дорогах регионального или межмуниципального значения Ханты-Мансийского </w:t>
      </w:r>
      <w:r w:rsidRPr="007B7E51">
        <w:rPr>
          <w:rFonts w:ascii="Times New Roman" w:eastAsia="Calibri" w:hAnsi="Times New Roman" w:cs="Times New Roman"/>
          <w:sz w:val="28"/>
          <w:szCs w:val="28"/>
        </w:rPr>
        <w:lastRenderedPageBreak/>
        <w:t>автономного округа – Югры»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вдоль</w:t>
      </w: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 автомобильной дороги общего пользования регионального значения ХМАО-Югры </w:t>
      </w:r>
      <w:r w:rsidRPr="00BD27B9">
        <w:rPr>
          <w:rFonts w:ascii="Times New Roman" w:eastAsia="Calibri" w:hAnsi="Times New Roman" w:cs="Times New Roman"/>
          <w:sz w:val="28"/>
          <w:szCs w:val="28"/>
        </w:rPr>
        <w:t xml:space="preserve">автомобильной дороги </w:t>
      </w:r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«ИРТЫШ» (Автомобильная дорога </w:t>
      </w:r>
      <w:proofErr w:type="spellStart"/>
      <w:r w:rsidRPr="007A328B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7A328B">
        <w:rPr>
          <w:rFonts w:ascii="Times New Roman" w:eastAsia="Calibri" w:hAnsi="Times New Roman" w:cs="Times New Roman"/>
          <w:sz w:val="28"/>
          <w:szCs w:val="28"/>
        </w:rPr>
        <w:t>.Х</w:t>
      </w:r>
      <w:proofErr w:type="gramEnd"/>
      <w:r w:rsidRPr="007A328B">
        <w:rPr>
          <w:rFonts w:ascii="Times New Roman" w:eastAsia="Calibri" w:hAnsi="Times New Roman" w:cs="Times New Roman"/>
          <w:sz w:val="28"/>
          <w:szCs w:val="28"/>
        </w:rPr>
        <w:t>анты-Мансийск</w:t>
      </w:r>
      <w:proofErr w:type="spellEnd"/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7A328B">
        <w:rPr>
          <w:rFonts w:ascii="Times New Roman" w:eastAsia="Calibri" w:hAnsi="Times New Roman" w:cs="Times New Roman"/>
          <w:sz w:val="28"/>
          <w:szCs w:val="28"/>
        </w:rPr>
        <w:t>п.Горноправдинск</w:t>
      </w:r>
      <w:proofErr w:type="spellEnd"/>
      <w:r w:rsidRPr="007A328B">
        <w:rPr>
          <w:rFonts w:ascii="Times New Roman" w:eastAsia="Calibri" w:hAnsi="Times New Roman" w:cs="Times New Roman"/>
          <w:sz w:val="28"/>
          <w:szCs w:val="28"/>
        </w:rPr>
        <w:t xml:space="preserve"> - автомобильная дорога «Тюмень-Ханты-Мансийск») км 7+763 – км 7+948 (справа)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проектируется </w:t>
      </w:r>
      <w:r w:rsidR="007A328B">
        <w:rPr>
          <w:rFonts w:ascii="Times New Roman" w:eastAsia="Calibri" w:hAnsi="Times New Roman" w:cs="Times New Roman"/>
          <w:sz w:val="28"/>
          <w:szCs w:val="28"/>
        </w:rPr>
        <w:t>комплекс дорожного сервиса (пункт 139.3)</w:t>
      </w:r>
    </w:p>
    <w:p w:rsidR="009B4119" w:rsidRPr="007B7E51" w:rsidRDefault="009B4119" w:rsidP="009B4119">
      <w:pPr>
        <w:pStyle w:val="ab"/>
        <w:spacing w:after="0" w:line="276" w:lineRule="auto"/>
        <w:ind w:right="-39" w:firstLine="708"/>
        <w:jc w:val="both"/>
        <w:rPr>
          <w:rFonts w:eastAsia="Calibri"/>
          <w:sz w:val="28"/>
          <w:szCs w:val="28"/>
          <w:lang w:eastAsia="en-US"/>
        </w:rPr>
      </w:pPr>
      <w:r w:rsidRPr="007B7E51">
        <w:rPr>
          <w:rFonts w:eastAsia="Calibri"/>
          <w:sz w:val="28"/>
          <w:szCs w:val="28"/>
          <w:lang w:eastAsia="en-US"/>
        </w:rPr>
        <w:t xml:space="preserve">Казенным учреждением Ханты-Мансийского автономного </w:t>
      </w:r>
      <w:r>
        <w:rPr>
          <w:rFonts w:eastAsiaTheme="minorHAnsi"/>
          <w:sz w:val="28"/>
          <w:szCs w:val="28"/>
          <w:lang w:eastAsia="en-US"/>
        </w:rPr>
        <w:br/>
      </w:r>
      <w:r w:rsidRPr="007B7E51">
        <w:rPr>
          <w:rFonts w:eastAsia="Calibri"/>
          <w:sz w:val="28"/>
          <w:szCs w:val="28"/>
          <w:lang w:eastAsia="en-US"/>
        </w:rPr>
        <w:t>округа – Югры «Управление автомобильных дорог»</w:t>
      </w:r>
      <w:r>
        <w:rPr>
          <w:rFonts w:eastAsia="Calibri"/>
          <w:sz w:val="28"/>
          <w:szCs w:val="28"/>
          <w:lang w:eastAsia="en-US"/>
        </w:rPr>
        <w:t xml:space="preserve"> (владелец автомобильной дороги) </w:t>
      </w:r>
      <w:r w:rsidRPr="007B7E51">
        <w:rPr>
          <w:rFonts w:eastAsia="Calibri"/>
          <w:sz w:val="28"/>
          <w:szCs w:val="28"/>
          <w:lang w:eastAsia="en-US"/>
        </w:rPr>
        <w:t xml:space="preserve">согласовано размещение </w:t>
      </w:r>
      <w:r w:rsidR="007A328B">
        <w:rPr>
          <w:rFonts w:eastAsia="Calibri"/>
          <w:sz w:val="28"/>
          <w:szCs w:val="28"/>
          <w:lang w:eastAsia="en-US"/>
        </w:rPr>
        <w:t>объекта</w:t>
      </w:r>
      <w:r w:rsidR="005A6C65">
        <w:rPr>
          <w:rFonts w:eastAsia="Calibri"/>
          <w:sz w:val="28"/>
          <w:szCs w:val="28"/>
          <w:lang w:eastAsia="en-US"/>
        </w:rPr>
        <w:t xml:space="preserve"> дорожного сервиса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B7E51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 xml:space="preserve">границах придорожной полосы </w:t>
      </w:r>
      <w:r w:rsidR="005A6C65">
        <w:rPr>
          <w:rFonts w:eastAsia="Calibri"/>
          <w:sz w:val="28"/>
          <w:szCs w:val="28"/>
          <w:lang w:eastAsia="en-US"/>
        </w:rPr>
        <w:t xml:space="preserve">и за ее пределами </w:t>
      </w:r>
      <w:r w:rsidRPr="00BD27B9">
        <w:rPr>
          <w:rFonts w:eastAsia="Calibri"/>
          <w:sz w:val="28"/>
          <w:szCs w:val="28"/>
          <w:lang w:eastAsia="en-US"/>
        </w:rPr>
        <w:t xml:space="preserve">автомобильной дороги </w:t>
      </w:r>
      <w:r w:rsidR="005A6C65" w:rsidRPr="005A6C65">
        <w:rPr>
          <w:rFonts w:eastAsia="Calibri"/>
          <w:sz w:val="28"/>
          <w:szCs w:val="28"/>
          <w:lang w:eastAsia="en-US"/>
        </w:rPr>
        <w:t xml:space="preserve">автомобильной дороги - «ИРТЫШ» (Автомобильная дорога </w:t>
      </w:r>
      <w:proofErr w:type="spellStart"/>
      <w:r w:rsidR="005A6C65" w:rsidRPr="005A6C65">
        <w:rPr>
          <w:rFonts w:eastAsia="Calibri"/>
          <w:sz w:val="28"/>
          <w:szCs w:val="28"/>
          <w:lang w:eastAsia="en-US"/>
        </w:rPr>
        <w:t>г</w:t>
      </w:r>
      <w:proofErr w:type="gramStart"/>
      <w:r w:rsidR="005A6C65" w:rsidRPr="005A6C65">
        <w:rPr>
          <w:rFonts w:eastAsia="Calibri"/>
          <w:sz w:val="28"/>
          <w:szCs w:val="28"/>
          <w:lang w:eastAsia="en-US"/>
        </w:rPr>
        <w:t>.Х</w:t>
      </w:r>
      <w:proofErr w:type="gramEnd"/>
      <w:r w:rsidR="005A6C65" w:rsidRPr="005A6C65">
        <w:rPr>
          <w:rFonts w:eastAsia="Calibri"/>
          <w:sz w:val="28"/>
          <w:szCs w:val="28"/>
          <w:lang w:eastAsia="en-US"/>
        </w:rPr>
        <w:t>анты-Мансийск</w:t>
      </w:r>
      <w:proofErr w:type="spellEnd"/>
      <w:r w:rsidR="005A6C65" w:rsidRPr="005A6C65">
        <w:rPr>
          <w:rFonts w:eastAsia="Calibri"/>
          <w:sz w:val="28"/>
          <w:szCs w:val="28"/>
          <w:lang w:eastAsia="en-US"/>
        </w:rPr>
        <w:t xml:space="preserve"> – </w:t>
      </w:r>
      <w:proofErr w:type="spellStart"/>
      <w:r w:rsidR="005A6C65" w:rsidRPr="005A6C65">
        <w:rPr>
          <w:rFonts w:eastAsia="Calibri"/>
          <w:sz w:val="28"/>
          <w:szCs w:val="28"/>
          <w:lang w:eastAsia="en-US"/>
        </w:rPr>
        <w:t>п.Горноправдинск</w:t>
      </w:r>
      <w:proofErr w:type="spellEnd"/>
      <w:r w:rsidR="005A6C65" w:rsidRPr="005A6C65">
        <w:rPr>
          <w:rFonts w:eastAsia="Calibri"/>
          <w:sz w:val="28"/>
          <w:szCs w:val="28"/>
          <w:lang w:eastAsia="en-US"/>
        </w:rPr>
        <w:t xml:space="preserve"> - автомобильная дорога «Тюмень-Ханты-Мансийск») на участке км 7+763 – км 7+948 (справа) с устройством въезда и выезда с площадки объекта дорожного сервиса</w:t>
      </w:r>
      <w:r w:rsidRPr="007B7E51">
        <w:rPr>
          <w:rFonts w:eastAsia="Calibri"/>
          <w:sz w:val="28"/>
          <w:szCs w:val="28"/>
          <w:lang w:eastAsia="en-US"/>
        </w:rPr>
        <w:t xml:space="preserve">. </w:t>
      </w:r>
    </w:p>
    <w:p w:rsidR="009B4119" w:rsidRDefault="009B4119" w:rsidP="009B4119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Документация, обосновывающая перевод земель лесного фонда в земли промышленности, транспорта и иного специального назначения </w:t>
      </w:r>
      <w:r w:rsidRPr="0060331B">
        <w:rPr>
          <w:rFonts w:ascii="Times New Roman" w:eastAsia="Calibri" w:hAnsi="Times New Roman" w:cs="Times New Roman"/>
          <w:sz w:val="28"/>
          <w:szCs w:val="28"/>
        </w:rPr>
        <w:t>под объект: «</w:t>
      </w:r>
      <w:r w:rsidR="00C11350" w:rsidRPr="00C11350">
        <w:rPr>
          <w:rFonts w:ascii="Times New Roman" w:eastAsia="Calibri" w:hAnsi="Times New Roman" w:cs="Times New Roman"/>
          <w:sz w:val="28"/>
          <w:szCs w:val="28"/>
        </w:rPr>
        <w:t xml:space="preserve">Строительство комплекса дорожного сервиса (кемпинг, АЗС, автосервис, автомагазин) вдоль автомобильной дороги - «ИРТЫШ» (Автомобильная дорога </w:t>
      </w:r>
      <w:proofErr w:type="spellStart"/>
      <w:r w:rsidR="00C11350" w:rsidRPr="00C11350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="00C11350" w:rsidRPr="00C11350">
        <w:rPr>
          <w:rFonts w:ascii="Times New Roman" w:eastAsia="Calibri" w:hAnsi="Times New Roman" w:cs="Times New Roman"/>
          <w:sz w:val="28"/>
          <w:szCs w:val="28"/>
        </w:rPr>
        <w:t>.Х</w:t>
      </w:r>
      <w:proofErr w:type="gramEnd"/>
      <w:r w:rsidR="00C11350" w:rsidRPr="00C11350">
        <w:rPr>
          <w:rFonts w:ascii="Times New Roman" w:eastAsia="Calibri" w:hAnsi="Times New Roman" w:cs="Times New Roman"/>
          <w:sz w:val="28"/>
          <w:szCs w:val="28"/>
        </w:rPr>
        <w:t>анты-Мансийск</w:t>
      </w:r>
      <w:proofErr w:type="spellEnd"/>
      <w:r w:rsidR="00C11350" w:rsidRPr="00C11350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="00C11350" w:rsidRPr="00C11350">
        <w:rPr>
          <w:rFonts w:ascii="Times New Roman" w:eastAsia="Calibri" w:hAnsi="Times New Roman" w:cs="Times New Roman"/>
          <w:sz w:val="28"/>
          <w:szCs w:val="28"/>
        </w:rPr>
        <w:t>п.Горноправдинск</w:t>
      </w:r>
      <w:proofErr w:type="spellEnd"/>
      <w:r w:rsidR="00C11350" w:rsidRPr="00C11350">
        <w:rPr>
          <w:rFonts w:ascii="Times New Roman" w:eastAsia="Calibri" w:hAnsi="Times New Roman" w:cs="Times New Roman"/>
          <w:sz w:val="28"/>
          <w:szCs w:val="28"/>
        </w:rPr>
        <w:t xml:space="preserve"> - автомобильная дорога «Тюмень-Ханты-Мансийск») на участке км 7+763 – км 7+948 (справа)</w:t>
      </w:r>
      <w:r w:rsidRPr="0060331B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сформирована в соответствии с </w:t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28.01.2006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0331B">
        <w:rPr>
          <w:rFonts w:ascii="Times New Roman" w:eastAsia="Calibri" w:hAnsi="Times New Roman" w:cs="Times New Roman"/>
          <w:sz w:val="28"/>
          <w:szCs w:val="28"/>
        </w:rPr>
        <w:t xml:space="preserve">№ 48 «О составе и порядке подготовки документации о </w:t>
      </w:r>
      <w:r w:rsidRPr="009636A2">
        <w:rPr>
          <w:rFonts w:ascii="Times New Roman" w:eastAsia="Calibri" w:hAnsi="Times New Roman" w:cs="Times New Roman"/>
          <w:sz w:val="28"/>
          <w:szCs w:val="28"/>
        </w:rPr>
        <w:t>переводе земель лесного фонда в земли иных (других) категорий»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B4119" w:rsidRDefault="009B4119" w:rsidP="00DF651E">
      <w:pPr>
        <w:spacing w:after="0" w:afterAutospacing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2BB5" w:rsidRPr="007B6066" w:rsidRDefault="007B7E51" w:rsidP="00E000C4">
      <w:pPr>
        <w:spacing w:after="0" w:afterAutospacing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51">
        <w:rPr>
          <w:rFonts w:ascii="Times New Roman" w:eastAsia="Calibri" w:hAnsi="Times New Roman" w:cs="Times New Roman"/>
          <w:sz w:val="28"/>
          <w:szCs w:val="28"/>
        </w:rPr>
        <w:t xml:space="preserve">По результатам рассмотрения документации, обосновывающей перевод земель лесного фонда, </w:t>
      </w:r>
      <w:r w:rsidR="008E3216" w:rsidRPr="007B6066">
        <w:rPr>
          <w:rFonts w:ascii="Times New Roman" w:eastAsia="Calibri" w:hAnsi="Times New Roman" w:cs="Times New Roman"/>
          <w:sz w:val="28"/>
          <w:szCs w:val="28"/>
        </w:rPr>
        <w:t>р</w:t>
      </w:r>
      <w:r w:rsidR="00DA2BB5" w:rsidRPr="007B6066">
        <w:rPr>
          <w:rFonts w:ascii="Times New Roman" w:eastAsia="Calibri" w:hAnsi="Times New Roman" w:cs="Times New Roman"/>
          <w:sz w:val="28"/>
          <w:szCs w:val="28"/>
        </w:rPr>
        <w:t>ешили единогласно:</w:t>
      </w:r>
    </w:p>
    <w:p w:rsidR="008E2EA4" w:rsidRPr="001928BA" w:rsidRDefault="00832014" w:rsidP="00931FD8">
      <w:pPr>
        <w:numPr>
          <w:ilvl w:val="1"/>
          <w:numId w:val="12"/>
        </w:numPr>
        <w:tabs>
          <w:tab w:val="left" w:pos="0"/>
          <w:tab w:val="left" w:pos="142"/>
        </w:tabs>
        <w:spacing w:after="0" w:afterAutospacing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2014">
        <w:rPr>
          <w:rFonts w:ascii="Times New Roman" w:eastAsia="Calibri" w:hAnsi="Times New Roman" w:cs="Times New Roman"/>
          <w:sz w:val="28"/>
          <w:szCs w:val="28"/>
        </w:rPr>
        <w:t xml:space="preserve">Рекомендовать </w:t>
      </w:r>
      <w:r w:rsidR="008E2EA4" w:rsidRPr="00832014">
        <w:rPr>
          <w:rFonts w:ascii="Times New Roman" w:eastAsia="Calibri" w:hAnsi="Times New Roman" w:cs="Times New Roman"/>
          <w:sz w:val="28"/>
          <w:szCs w:val="28"/>
        </w:rPr>
        <w:t xml:space="preserve">Департаменту природных ресурсов и </w:t>
      </w:r>
      <w:proofErr w:type="spellStart"/>
      <w:r w:rsidR="008E2EA4" w:rsidRPr="00832014">
        <w:rPr>
          <w:rFonts w:ascii="Times New Roman" w:eastAsia="Calibri" w:hAnsi="Times New Roman" w:cs="Times New Roman"/>
          <w:sz w:val="28"/>
          <w:szCs w:val="28"/>
        </w:rPr>
        <w:t>несырьевого</w:t>
      </w:r>
      <w:proofErr w:type="spellEnd"/>
      <w:r w:rsidR="008E2EA4" w:rsidRPr="00832014">
        <w:rPr>
          <w:rFonts w:ascii="Times New Roman" w:eastAsia="Calibri" w:hAnsi="Times New Roman" w:cs="Times New Roman"/>
          <w:sz w:val="28"/>
          <w:szCs w:val="28"/>
        </w:rPr>
        <w:t xml:space="preserve"> сектора экономики Ханты-Мансийского автономного</w:t>
      </w:r>
      <w:r w:rsidR="008E2EA4">
        <w:rPr>
          <w:rFonts w:ascii="Times New Roman" w:eastAsia="Calibri" w:hAnsi="Times New Roman" w:cs="Times New Roman"/>
          <w:sz w:val="28"/>
          <w:szCs w:val="28"/>
        </w:rPr>
        <w:br/>
      </w:r>
      <w:r w:rsidR="008E2EA4" w:rsidRPr="00832014">
        <w:rPr>
          <w:rFonts w:ascii="Times New Roman" w:eastAsia="Calibri" w:hAnsi="Times New Roman" w:cs="Times New Roman"/>
          <w:sz w:val="28"/>
          <w:szCs w:val="28"/>
        </w:rPr>
        <w:t xml:space="preserve">округа – Югры </w:t>
      </w:r>
      <w:r w:rsidR="0066627C">
        <w:rPr>
          <w:rFonts w:ascii="Times New Roman" w:eastAsia="Calibri" w:hAnsi="Times New Roman" w:cs="Times New Roman"/>
          <w:sz w:val="28"/>
          <w:szCs w:val="28"/>
        </w:rPr>
        <w:t>направить</w:t>
      </w:r>
      <w:r w:rsidR="00A5276D">
        <w:rPr>
          <w:rFonts w:ascii="Times New Roman" w:eastAsia="Calibri" w:hAnsi="Times New Roman" w:cs="Times New Roman"/>
          <w:sz w:val="28"/>
          <w:szCs w:val="28"/>
        </w:rPr>
        <w:t xml:space="preserve"> в Федеральное агентство лесного хозяйство</w:t>
      </w:r>
      <w:r w:rsidR="006662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627C" w:rsidRPr="001928BA">
        <w:rPr>
          <w:rFonts w:ascii="Times New Roman" w:eastAsia="Calibri" w:hAnsi="Times New Roman" w:cs="Times New Roman"/>
          <w:sz w:val="28"/>
          <w:szCs w:val="28"/>
        </w:rPr>
        <w:t>документацию, обосновывающую перевод</w:t>
      </w:r>
      <w:r w:rsidR="008E2EA4" w:rsidRPr="001928B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02880" w:rsidRPr="001928BA" w:rsidRDefault="005A6C65" w:rsidP="00A5276D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C65">
        <w:rPr>
          <w:rFonts w:ascii="Times New Roman" w:eastAsia="Calibri" w:hAnsi="Times New Roman" w:cs="Times New Roman"/>
          <w:sz w:val="28"/>
          <w:szCs w:val="28"/>
        </w:rPr>
        <w:t xml:space="preserve">участка земель лесного фонда </w:t>
      </w:r>
      <w:proofErr w:type="spellStart"/>
      <w:r w:rsidRPr="005A6C65">
        <w:rPr>
          <w:rFonts w:ascii="Times New Roman" w:eastAsia="Calibri" w:hAnsi="Times New Roman" w:cs="Times New Roman"/>
          <w:sz w:val="28"/>
          <w:szCs w:val="28"/>
        </w:rPr>
        <w:t>Излучинского</w:t>
      </w:r>
      <w:proofErr w:type="spellEnd"/>
      <w:r w:rsidRPr="005A6C65"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 w:rsidRPr="005A6C65">
        <w:rPr>
          <w:rFonts w:ascii="Times New Roman" w:eastAsia="Calibri" w:hAnsi="Times New Roman" w:cs="Times New Roman"/>
          <w:sz w:val="28"/>
          <w:szCs w:val="28"/>
        </w:rPr>
        <w:t>Нижневартовского</w:t>
      </w:r>
      <w:proofErr w:type="spellEnd"/>
      <w:r w:rsidRPr="005A6C65">
        <w:rPr>
          <w:rFonts w:ascii="Times New Roman" w:eastAsia="Calibri" w:hAnsi="Times New Roman" w:cs="Times New Roman"/>
          <w:sz w:val="28"/>
          <w:szCs w:val="28"/>
        </w:rPr>
        <w:t xml:space="preserve"> лесничества в кварталах №№ 411, 412 в земли  промышленности и иного специального назначения под объект: «Площадка обезвреживания промышленных отходов», площадью 15,76 га для ООО «</w:t>
      </w:r>
      <w:proofErr w:type="spellStart"/>
      <w:r w:rsidRPr="005A6C65">
        <w:rPr>
          <w:rFonts w:ascii="Times New Roman" w:eastAsia="Calibri" w:hAnsi="Times New Roman" w:cs="Times New Roman"/>
          <w:sz w:val="28"/>
          <w:szCs w:val="28"/>
        </w:rPr>
        <w:t>СибТехно</w:t>
      </w:r>
      <w:proofErr w:type="spellEnd"/>
      <w:r w:rsidRPr="005A6C65">
        <w:rPr>
          <w:rFonts w:ascii="Times New Roman" w:eastAsia="Calibri" w:hAnsi="Times New Roman" w:cs="Times New Roman"/>
          <w:sz w:val="28"/>
          <w:szCs w:val="28"/>
        </w:rPr>
        <w:t>-Сервис». Кадастровый номер участка 86:04:0000001:18132, 86:04:0000001:18131</w:t>
      </w:r>
      <w:r w:rsidR="0066627C" w:rsidRPr="001928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770C4" w:rsidRPr="00A5276D" w:rsidRDefault="005A6C65" w:rsidP="00A5276D">
      <w:pPr>
        <w:pStyle w:val="a3"/>
        <w:numPr>
          <w:ilvl w:val="0"/>
          <w:numId w:val="17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C65">
        <w:rPr>
          <w:rFonts w:ascii="Times New Roman" w:eastAsia="Calibri" w:hAnsi="Times New Roman" w:cs="Times New Roman"/>
          <w:sz w:val="28"/>
          <w:szCs w:val="28"/>
        </w:rPr>
        <w:t xml:space="preserve">участка земель лесного фонда </w:t>
      </w:r>
      <w:proofErr w:type="spellStart"/>
      <w:r w:rsidRPr="005A6C65">
        <w:rPr>
          <w:rFonts w:ascii="Times New Roman" w:eastAsia="Calibri" w:hAnsi="Times New Roman" w:cs="Times New Roman"/>
          <w:sz w:val="28"/>
          <w:szCs w:val="28"/>
        </w:rPr>
        <w:t>Самаровского</w:t>
      </w:r>
      <w:proofErr w:type="spellEnd"/>
      <w:r w:rsidRPr="005A6C65">
        <w:rPr>
          <w:rFonts w:ascii="Times New Roman" w:eastAsia="Calibri" w:hAnsi="Times New Roman" w:cs="Times New Roman"/>
          <w:sz w:val="28"/>
          <w:szCs w:val="28"/>
        </w:rPr>
        <w:t xml:space="preserve"> урочища, Ханты-Мансийского участкового лесничества, </w:t>
      </w:r>
      <w:proofErr w:type="spellStart"/>
      <w:r w:rsidRPr="005A6C65">
        <w:rPr>
          <w:rFonts w:ascii="Times New Roman" w:eastAsia="Calibri" w:hAnsi="Times New Roman" w:cs="Times New Roman"/>
          <w:sz w:val="28"/>
          <w:szCs w:val="28"/>
        </w:rPr>
        <w:t>Самаровского</w:t>
      </w:r>
      <w:proofErr w:type="spellEnd"/>
      <w:r w:rsidRPr="005A6C65">
        <w:rPr>
          <w:rFonts w:ascii="Times New Roman" w:eastAsia="Calibri" w:hAnsi="Times New Roman" w:cs="Times New Roman"/>
          <w:sz w:val="28"/>
          <w:szCs w:val="28"/>
        </w:rPr>
        <w:t xml:space="preserve"> лесничества, квартал </w:t>
      </w:r>
      <w:r w:rsidRPr="005A6C6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№ 59 в земли  промышленности, транспорта и иного специального назначения под объект: «Строительство комплекса дорожного сервиса (кемпинг, АЗС, автосервис, автомагазин) вдоль автомобильной дороги - «ИРТЫШ» (Автомобильная дорога </w:t>
      </w:r>
      <w:proofErr w:type="spellStart"/>
      <w:r w:rsidRPr="005A6C65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5A6C65">
        <w:rPr>
          <w:rFonts w:ascii="Times New Roman" w:eastAsia="Calibri" w:hAnsi="Times New Roman" w:cs="Times New Roman"/>
          <w:sz w:val="28"/>
          <w:szCs w:val="28"/>
        </w:rPr>
        <w:t>.Х</w:t>
      </w:r>
      <w:proofErr w:type="gramEnd"/>
      <w:r w:rsidRPr="005A6C65">
        <w:rPr>
          <w:rFonts w:ascii="Times New Roman" w:eastAsia="Calibri" w:hAnsi="Times New Roman" w:cs="Times New Roman"/>
          <w:sz w:val="28"/>
          <w:szCs w:val="28"/>
        </w:rPr>
        <w:t>анты-Мансийск</w:t>
      </w:r>
      <w:proofErr w:type="spellEnd"/>
      <w:r w:rsidRPr="005A6C65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5A6C65">
        <w:rPr>
          <w:rFonts w:ascii="Times New Roman" w:eastAsia="Calibri" w:hAnsi="Times New Roman" w:cs="Times New Roman"/>
          <w:sz w:val="28"/>
          <w:szCs w:val="28"/>
        </w:rPr>
        <w:t>п.Горноправдинск</w:t>
      </w:r>
      <w:proofErr w:type="spellEnd"/>
      <w:r w:rsidRPr="005A6C65">
        <w:rPr>
          <w:rFonts w:ascii="Times New Roman" w:eastAsia="Calibri" w:hAnsi="Times New Roman" w:cs="Times New Roman"/>
          <w:sz w:val="28"/>
          <w:szCs w:val="28"/>
        </w:rPr>
        <w:t xml:space="preserve"> - автомобильная дорога «Тюмень-Ханты-Мансийск») на участке км 7+763 – км 7+948 (справа)», площадью 3,3868 га для индивидуального предпринимателя </w:t>
      </w:r>
      <w:proofErr w:type="spellStart"/>
      <w:r w:rsidRPr="005A6C65">
        <w:rPr>
          <w:rFonts w:ascii="Times New Roman" w:eastAsia="Calibri" w:hAnsi="Times New Roman" w:cs="Times New Roman"/>
          <w:sz w:val="28"/>
          <w:szCs w:val="28"/>
        </w:rPr>
        <w:t>Пермякова</w:t>
      </w:r>
      <w:proofErr w:type="spellEnd"/>
      <w:r w:rsidRPr="005A6C65">
        <w:rPr>
          <w:rFonts w:ascii="Times New Roman" w:eastAsia="Calibri" w:hAnsi="Times New Roman" w:cs="Times New Roman"/>
          <w:sz w:val="28"/>
          <w:szCs w:val="28"/>
        </w:rPr>
        <w:t xml:space="preserve"> Вадима Александровича. Кадастровый номер участка 86:02:1001003:3722, 86:02:1001003:3723</w:t>
      </w:r>
      <w:r w:rsidR="001770C4" w:rsidRPr="001770C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276D" w:rsidRDefault="00A5276D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570E" w:rsidRPr="007B6066" w:rsidRDefault="0068570E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014C" w:rsidRDefault="00A5276D" w:rsidP="00931FD8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C4"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r w:rsidR="0073014C">
        <w:rPr>
          <w:rFonts w:ascii="Times New Roman" w:eastAsia="Calibri" w:hAnsi="Times New Roman" w:cs="Times New Roman"/>
          <w:sz w:val="28"/>
          <w:szCs w:val="28"/>
        </w:rPr>
        <w:t>заседания</w:t>
      </w:r>
    </w:p>
    <w:p w:rsidR="00121F40" w:rsidRPr="005A6C65" w:rsidRDefault="00A5276D" w:rsidP="00E644CE">
      <w:pPr>
        <w:spacing w:line="276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C4">
        <w:rPr>
          <w:rFonts w:ascii="Times New Roman" w:eastAsia="Calibri" w:hAnsi="Times New Roman" w:cs="Times New Roman"/>
          <w:sz w:val="28"/>
          <w:szCs w:val="28"/>
        </w:rPr>
        <w:t>Общественного совета</w:t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</w:r>
      <w:r w:rsidRPr="001770C4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="0073014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1770C4">
        <w:rPr>
          <w:rFonts w:ascii="Times New Roman" w:eastAsia="Calibri" w:hAnsi="Times New Roman" w:cs="Times New Roman"/>
          <w:sz w:val="28"/>
          <w:szCs w:val="28"/>
        </w:rPr>
        <w:t>М.Б.</w:t>
      </w:r>
      <w:r w:rsidR="007301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70C4">
        <w:rPr>
          <w:rFonts w:ascii="Times New Roman" w:eastAsia="Calibri" w:hAnsi="Times New Roman" w:cs="Times New Roman"/>
          <w:sz w:val="28"/>
          <w:szCs w:val="28"/>
        </w:rPr>
        <w:t>Лельхов</w:t>
      </w:r>
      <w:proofErr w:type="spellEnd"/>
    </w:p>
    <w:sectPr w:rsidR="00121F40" w:rsidRPr="005A6C65" w:rsidSect="00F85D68">
      <w:headerReference w:type="default" r:id="rId9"/>
      <w:pgSz w:w="11906" w:h="16838"/>
      <w:pgMar w:top="1418" w:right="1276" w:bottom="1134" w:left="1559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5F3" w:rsidRDefault="00E375F3" w:rsidP="001E2B69">
      <w:pPr>
        <w:spacing w:after="0"/>
      </w:pPr>
      <w:r>
        <w:separator/>
      </w:r>
    </w:p>
  </w:endnote>
  <w:endnote w:type="continuationSeparator" w:id="0">
    <w:p w:rsidR="00E375F3" w:rsidRDefault="00E375F3" w:rsidP="001E2B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5F3" w:rsidRDefault="00E375F3" w:rsidP="001E2B69">
      <w:pPr>
        <w:spacing w:after="0"/>
      </w:pPr>
      <w:r>
        <w:separator/>
      </w:r>
    </w:p>
  </w:footnote>
  <w:footnote w:type="continuationSeparator" w:id="0">
    <w:p w:rsidR="00E375F3" w:rsidRDefault="00E375F3" w:rsidP="001E2B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162870"/>
      <w:docPartObj>
        <w:docPartGallery w:val="Page Numbers (Top of Page)"/>
        <w:docPartUnique/>
      </w:docPartObj>
    </w:sdtPr>
    <w:sdtEndPr/>
    <w:sdtContent>
      <w:p w:rsidR="00677166" w:rsidRDefault="00D17F02">
        <w:pPr>
          <w:pStyle w:val="a7"/>
          <w:jc w:val="center"/>
        </w:pPr>
        <w:r>
          <w:fldChar w:fldCharType="begin"/>
        </w:r>
        <w:r w:rsidR="00090F5E">
          <w:instrText xml:space="preserve"> PAGE   \* MERGEFORMAT </w:instrText>
        </w:r>
        <w:r>
          <w:fldChar w:fldCharType="separate"/>
        </w:r>
        <w:r w:rsidR="00C113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7166" w:rsidRDefault="006771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27E6"/>
    <w:multiLevelType w:val="hybridMultilevel"/>
    <w:tmpl w:val="F1BE87D2"/>
    <w:lvl w:ilvl="0" w:tplc="D69EF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03797"/>
    <w:multiLevelType w:val="multilevel"/>
    <w:tmpl w:val="D6F2A5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15AEE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124C3264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1A709E"/>
    <w:multiLevelType w:val="hybridMultilevel"/>
    <w:tmpl w:val="ABE86A62"/>
    <w:lvl w:ilvl="0" w:tplc="B37E78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640AA9"/>
    <w:multiLevelType w:val="multilevel"/>
    <w:tmpl w:val="4018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F84ADD"/>
    <w:multiLevelType w:val="multilevel"/>
    <w:tmpl w:val="3F4A79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D444734"/>
    <w:multiLevelType w:val="hybridMultilevel"/>
    <w:tmpl w:val="9AA08E4A"/>
    <w:lvl w:ilvl="0" w:tplc="53B83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72DB6"/>
    <w:multiLevelType w:val="hybridMultilevel"/>
    <w:tmpl w:val="043A5FB6"/>
    <w:lvl w:ilvl="0" w:tplc="8A90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E56B65"/>
    <w:multiLevelType w:val="multilevel"/>
    <w:tmpl w:val="94807C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9A1CAC"/>
    <w:multiLevelType w:val="hybridMultilevel"/>
    <w:tmpl w:val="69A448FE"/>
    <w:lvl w:ilvl="0" w:tplc="0192BC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6C5199E"/>
    <w:multiLevelType w:val="hybridMultilevel"/>
    <w:tmpl w:val="241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A05428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849177D"/>
    <w:multiLevelType w:val="hybridMultilevel"/>
    <w:tmpl w:val="50C406D8"/>
    <w:lvl w:ilvl="0" w:tplc="BFE8B6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94B1FD5"/>
    <w:multiLevelType w:val="hybridMultilevel"/>
    <w:tmpl w:val="2592A6F0"/>
    <w:lvl w:ilvl="0" w:tplc="BCE07D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6D2D2DC2"/>
    <w:multiLevelType w:val="multilevel"/>
    <w:tmpl w:val="6C4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0E6119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1"/>
  </w:num>
  <w:num w:numId="5">
    <w:abstractNumId w:val="4"/>
  </w:num>
  <w:num w:numId="6">
    <w:abstractNumId w:val="14"/>
  </w:num>
  <w:num w:numId="7">
    <w:abstractNumId w:val="0"/>
  </w:num>
  <w:num w:numId="8">
    <w:abstractNumId w:val="5"/>
  </w:num>
  <w:num w:numId="9">
    <w:abstractNumId w:val="2"/>
  </w:num>
  <w:num w:numId="10">
    <w:abstractNumId w:val="8"/>
  </w:num>
  <w:num w:numId="11">
    <w:abstractNumId w:val="16"/>
  </w:num>
  <w:num w:numId="12">
    <w:abstractNumId w:val="6"/>
  </w:num>
  <w:num w:numId="13">
    <w:abstractNumId w:val="10"/>
  </w:num>
  <w:num w:numId="14">
    <w:abstractNumId w:val="3"/>
  </w:num>
  <w:num w:numId="15">
    <w:abstractNumId w:val="13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056"/>
    <w:rsid w:val="00003911"/>
    <w:rsid w:val="00011C09"/>
    <w:rsid w:val="0001708D"/>
    <w:rsid w:val="000277F7"/>
    <w:rsid w:val="000414CD"/>
    <w:rsid w:val="000523FA"/>
    <w:rsid w:val="000529D9"/>
    <w:rsid w:val="000739C4"/>
    <w:rsid w:val="00090F5E"/>
    <w:rsid w:val="00091319"/>
    <w:rsid w:val="00095F35"/>
    <w:rsid w:val="000A03F2"/>
    <w:rsid w:val="000B25F0"/>
    <w:rsid w:val="000B3F56"/>
    <w:rsid w:val="000C5C05"/>
    <w:rsid w:val="000E41B3"/>
    <w:rsid w:val="00102E6C"/>
    <w:rsid w:val="001117C0"/>
    <w:rsid w:val="00113C18"/>
    <w:rsid w:val="00121F40"/>
    <w:rsid w:val="0015469F"/>
    <w:rsid w:val="00157CE6"/>
    <w:rsid w:val="001711D1"/>
    <w:rsid w:val="001770C4"/>
    <w:rsid w:val="001928BA"/>
    <w:rsid w:val="001C4ECD"/>
    <w:rsid w:val="001D14A9"/>
    <w:rsid w:val="001D2E44"/>
    <w:rsid w:val="001E2B69"/>
    <w:rsid w:val="001F13C3"/>
    <w:rsid w:val="0022394D"/>
    <w:rsid w:val="002251E4"/>
    <w:rsid w:val="00253ACE"/>
    <w:rsid w:val="0026263C"/>
    <w:rsid w:val="0026293D"/>
    <w:rsid w:val="00274754"/>
    <w:rsid w:val="00277B58"/>
    <w:rsid w:val="00284F1D"/>
    <w:rsid w:val="00292469"/>
    <w:rsid w:val="00294691"/>
    <w:rsid w:val="002A785D"/>
    <w:rsid w:val="002C2EA0"/>
    <w:rsid w:val="002C7CE8"/>
    <w:rsid w:val="002E364D"/>
    <w:rsid w:val="002F025C"/>
    <w:rsid w:val="002F1109"/>
    <w:rsid w:val="0031634E"/>
    <w:rsid w:val="00330025"/>
    <w:rsid w:val="0033234A"/>
    <w:rsid w:val="003335D1"/>
    <w:rsid w:val="0037347B"/>
    <w:rsid w:val="0038117D"/>
    <w:rsid w:val="00390A2A"/>
    <w:rsid w:val="00394B93"/>
    <w:rsid w:val="003D4301"/>
    <w:rsid w:val="003D5732"/>
    <w:rsid w:val="003D6BDC"/>
    <w:rsid w:val="003D75A8"/>
    <w:rsid w:val="003F0579"/>
    <w:rsid w:val="00412391"/>
    <w:rsid w:val="004216A1"/>
    <w:rsid w:val="004227B8"/>
    <w:rsid w:val="00426EB4"/>
    <w:rsid w:val="0044011A"/>
    <w:rsid w:val="00440673"/>
    <w:rsid w:val="00457114"/>
    <w:rsid w:val="0047234C"/>
    <w:rsid w:val="00473E1B"/>
    <w:rsid w:val="00481056"/>
    <w:rsid w:val="00491DEB"/>
    <w:rsid w:val="004923D2"/>
    <w:rsid w:val="0049597A"/>
    <w:rsid w:val="004966CF"/>
    <w:rsid w:val="004A6AEC"/>
    <w:rsid w:val="004B5833"/>
    <w:rsid w:val="004C1A9D"/>
    <w:rsid w:val="004C2E76"/>
    <w:rsid w:val="004C5A13"/>
    <w:rsid w:val="004D205F"/>
    <w:rsid w:val="004D48E4"/>
    <w:rsid w:val="004F0380"/>
    <w:rsid w:val="004F0D7E"/>
    <w:rsid w:val="004F1FB5"/>
    <w:rsid w:val="004F4A18"/>
    <w:rsid w:val="005206F7"/>
    <w:rsid w:val="0052566E"/>
    <w:rsid w:val="005300D2"/>
    <w:rsid w:val="005621D0"/>
    <w:rsid w:val="00566AC4"/>
    <w:rsid w:val="005739E3"/>
    <w:rsid w:val="005739F4"/>
    <w:rsid w:val="00587896"/>
    <w:rsid w:val="005928B3"/>
    <w:rsid w:val="005A6C65"/>
    <w:rsid w:val="005C4B54"/>
    <w:rsid w:val="005D3188"/>
    <w:rsid w:val="0060331B"/>
    <w:rsid w:val="006103F4"/>
    <w:rsid w:val="00614AEC"/>
    <w:rsid w:val="00616C87"/>
    <w:rsid w:val="006222CC"/>
    <w:rsid w:val="006268D6"/>
    <w:rsid w:val="00627C92"/>
    <w:rsid w:val="006509F7"/>
    <w:rsid w:val="006566DC"/>
    <w:rsid w:val="00656AAE"/>
    <w:rsid w:val="00660270"/>
    <w:rsid w:val="0066627C"/>
    <w:rsid w:val="00677166"/>
    <w:rsid w:val="006843FC"/>
    <w:rsid w:val="00684D82"/>
    <w:rsid w:val="0068570E"/>
    <w:rsid w:val="00694DD7"/>
    <w:rsid w:val="006A17BC"/>
    <w:rsid w:val="006B5F78"/>
    <w:rsid w:val="006B7578"/>
    <w:rsid w:val="006C3358"/>
    <w:rsid w:val="006C7691"/>
    <w:rsid w:val="006F5FB6"/>
    <w:rsid w:val="00716DFC"/>
    <w:rsid w:val="00720717"/>
    <w:rsid w:val="00727801"/>
    <w:rsid w:val="00727C39"/>
    <w:rsid w:val="0073014C"/>
    <w:rsid w:val="00737FD9"/>
    <w:rsid w:val="00760921"/>
    <w:rsid w:val="00764605"/>
    <w:rsid w:val="007711BF"/>
    <w:rsid w:val="00773A1E"/>
    <w:rsid w:val="007743FE"/>
    <w:rsid w:val="007831E5"/>
    <w:rsid w:val="007A328B"/>
    <w:rsid w:val="007B4E05"/>
    <w:rsid w:val="007B6066"/>
    <w:rsid w:val="007B7E51"/>
    <w:rsid w:val="007C2310"/>
    <w:rsid w:val="007D3FAD"/>
    <w:rsid w:val="007D7FDA"/>
    <w:rsid w:val="007F3C4B"/>
    <w:rsid w:val="007F6956"/>
    <w:rsid w:val="0080590D"/>
    <w:rsid w:val="00815F87"/>
    <w:rsid w:val="00816E7B"/>
    <w:rsid w:val="00817189"/>
    <w:rsid w:val="0081749D"/>
    <w:rsid w:val="00832014"/>
    <w:rsid w:val="00834A93"/>
    <w:rsid w:val="00867E3E"/>
    <w:rsid w:val="008A4CAB"/>
    <w:rsid w:val="008B1D90"/>
    <w:rsid w:val="008C3C77"/>
    <w:rsid w:val="008C425A"/>
    <w:rsid w:val="008D14E6"/>
    <w:rsid w:val="008E2EA4"/>
    <w:rsid w:val="008E3216"/>
    <w:rsid w:val="008F1653"/>
    <w:rsid w:val="008F29DC"/>
    <w:rsid w:val="00914E55"/>
    <w:rsid w:val="00931FD8"/>
    <w:rsid w:val="00937700"/>
    <w:rsid w:val="00940B93"/>
    <w:rsid w:val="00942949"/>
    <w:rsid w:val="009434A2"/>
    <w:rsid w:val="009565CD"/>
    <w:rsid w:val="0097481E"/>
    <w:rsid w:val="009752CF"/>
    <w:rsid w:val="00980255"/>
    <w:rsid w:val="00994D09"/>
    <w:rsid w:val="009B4119"/>
    <w:rsid w:val="009C0FA2"/>
    <w:rsid w:val="009E073A"/>
    <w:rsid w:val="009E7F68"/>
    <w:rsid w:val="00A02880"/>
    <w:rsid w:val="00A050D3"/>
    <w:rsid w:val="00A261E3"/>
    <w:rsid w:val="00A30EB5"/>
    <w:rsid w:val="00A33E7E"/>
    <w:rsid w:val="00A5276D"/>
    <w:rsid w:val="00A54C28"/>
    <w:rsid w:val="00A755F1"/>
    <w:rsid w:val="00A76AB6"/>
    <w:rsid w:val="00A77A4F"/>
    <w:rsid w:val="00A80DE9"/>
    <w:rsid w:val="00A87A1E"/>
    <w:rsid w:val="00A93422"/>
    <w:rsid w:val="00A943A3"/>
    <w:rsid w:val="00AB2430"/>
    <w:rsid w:val="00AB2B47"/>
    <w:rsid w:val="00AE15BC"/>
    <w:rsid w:val="00AF05EC"/>
    <w:rsid w:val="00AF28E8"/>
    <w:rsid w:val="00AF43FC"/>
    <w:rsid w:val="00B100D2"/>
    <w:rsid w:val="00B16348"/>
    <w:rsid w:val="00B20EC3"/>
    <w:rsid w:val="00B44FBD"/>
    <w:rsid w:val="00B705A1"/>
    <w:rsid w:val="00B70AEE"/>
    <w:rsid w:val="00B720BC"/>
    <w:rsid w:val="00B83A72"/>
    <w:rsid w:val="00B97CA4"/>
    <w:rsid w:val="00BC2DFF"/>
    <w:rsid w:val="00BD1F86"/>
    <w:rsid w:val="00BD27B9"/>
    <w:rsid w:val="00C11350"/>
    <w:rsid w:val="00C12939"/>
    <w:rsid w:val="00C15D88"/>
    <w:rsid w:val="00C516B5"/>
    <w:rsid w:val="00C85CC6"/>
    <w:rsid w:val="00C86613"/>
    <w:rsid w:val="00C9149A"/>
    <w:rsid w:val="00CA018D"/>
    <w:rsid w:val="00CA5454"/>
    <w:rsid w:val="00CA549E"/>
    <w:rsid w:val="00CD00FC"/>
    <w:rsid w:val="00CD3EFE"/>
    <w:rsid w:val="00CF1B68"/>
    <w:rsid w:val="00D03E8E"/>
    <w:rsid w:val="00D13228"/>
    <w:rsid w:val="00D17F02"/>
    <w:rsid w:val="00D26A94"/>
    <w:rsid w:val="00D26D9A"/>
    <w:rsid w:val="00D30B2F"/>
    <w:rsid w:val="00D460BB"/>
    <w:rsid w:val="00D5578C"/>
    <w:rsid w:val="00D564F2"/>
    <w:rsid w:val="00D70A8B"/>
    <w:rsid w:val="00D71088"/>
    <w:rsid w:val="00D76DDF"/>
    <w:rsid w:val="00D81EEF"/>
    <w:rsid w:val="00D82B8D"/>
    <w:rsid w:val="00D875CA"/>
    <w:rsid w:val="00D94A4F"/>
    <w:rsid w:val="00DA29A3"/>
    <w:rsid w:val="00DA2BB5"/>
    <w:rsid w:val="00DA4EC7"/>
    <w:rsid w:val="00DA6B4D"/>
    <w:rsid w:val="00DB0BFC"/>
    <w:rsid w:val="00DB6D9C"/>
    <w:rsid w:val="00DD2C41"/>
    <w:rsid w:val="00DE2B35"/>
    <w:rsid w:val="00DF1DC7"/>
    <w:rsid w:val="00DF6398"/>
    <w:rsid w:val="00DF651E"/>
    <w:rsid w:val="00E000C4"/>
    <w:rsid w:val="00E02EA3"/>
    <w:rsid w:val="00E05A8D"/>
    <w:rsid w:val="00E12CD5"/>
    <w:rsid w:val="00E227DC"/>
    <w:rsid w:val="00E30C36"/>
    <w:rsid w:val="00E32648"/>
    <w:rsid w:val="00E35E1A"/>
    <w:rsid w:val="00E375F3"/>
    <w:rsid w:val="00E43BB5"/>
    <w:rsid w:val="00E57011"/>
    <w:rsid w:val="00E644CE"/>
    <w:rsid w:val="00E77C72"/>
    <w:rsid w:val="00E97F2A"/>
    <w:rsid w:val="00EA6A08"/>
    <w:rsid w:val="00EB528A"/>
    <w:rsid w:val="00EB546C"/>
    <w:rsid w:val="00EB67A9"/>
    <w:rsid w:val="00EC28C4"/>
    <w:rsid w:val="00EC577E"/>
    <w:rsid w:val="00ED4885"/>
    <w:rsid w:val="00EE0F03"/>
    <w:rsid w:val="00EF17C0"/>
    <w:rsid w:val="00F1491A"/>
    <w:rsid w:val="00F25920"/>
    <w:rsid w:val="00F3456A"/>
    <w:rsid w:val="00F36111"/>
    <w:rsid w:val="00F43F5D"/>
    <w:rsid w:val="00F4415A"/>
    <w:rsid w:val="00F638B3"/>
    <w:rsid w:val="00F85D68"/>
    <w:rsid w:val="00F85FCF"/>
    <w:rsid w:val="00FA5838"/>
    <w:rsid w:val="00FD40DB"/>
    <w:rsid w:val="00FD4B9D"/>
    <w:rsid w:val="00FE2E3C"/>
    <w:rsid w:val="00FF1F50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FDA"/>
    <w:pPr>
      <w:ind w:left="720"/>
      <w:contextualSpacing/>
    </w:pPr>
  </w:style>
  <w:style w:type="character" w:styleId="a4">
    <w:name w:val="Hyperlink"/>
    <w:basedOn w:val="a0"/>
    <w:rsid w:val="00B705A1"/>
    <w:rPr>
      <w:rFonts w:cs="Times New Roman"/>
      <w:color w:val="0000FF"/>
      <w:u w:val="single"/>
    </w:rPr>
  </w:style>
  <w:style w:type="paragraph" w:styleId="a5">
    <w:name w:val="footer"/>
    <w:basedOn w:val="a"/>
    <w:link w:val="a6"/>
    <w:rsid w:val="00B705A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rsid w:val="00B705A1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1E2B6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1E2B69"/>
  </w:style>
  <w:style w:type="paragraph" w:styleId="a9">
    <w:name w:val="Normal (Web)"/>
    <w:basedOn w:val="a"/>
    <w:uiPriority w:val="99"/>
    <w:rsid w:val="00121F40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1F40"/>
    <w:pPr>
      <w:autoSpaceDE w:val="0"/>
      <w:autoSpaceDN w:val="0"/>
      <w:adjustRightInd w:val="0"/>
      <w:spacing w:after="0" w:afterAutospacing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121F40"/>
    <w:rPr>
      <w:b/>
      <w:bCs/>
    </w:rPr>
  </w:style>
  <w:style w:type="paragraph" w:styleId="ab">
    <w:name w:val="Body Text"/>
    <w:basedOn w:val="a"/>
    <w:link w:val="ac"/>
    <w:rsid w:val="007B7E51"/>
    <w:pPr>
      <w:spacing w:after="12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7B7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931FD8"/>
    <w:pPr>
      <w:spacing w:after="0" w:afterAutospacing="0"/>
      <w:ind w:firstLine="0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E000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00C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27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471F0-B920-472C-A0F8-0EC7CDC1D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6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TroickayaNM</dc:creator>
  <cp:lastModifiedBy>Глушкова Елена Сергеевна</cp:lastModifiedBy>
  <cp:revision>58</cp:revision>
  <cp:lastPrinted>2014-02-27T06:12:00Z</cp:lastPrinted>
  <dcterms:created xsi:type="dcterms:W3CDTF">2014-08-11T04:29:00Z</dcterms:created>
  <dcterms:modified xsi:type="dcterms:W3CDTF">2016-04-06T12:04:00Z</dcterms:modified>
</cp:coreProperties>
</file>